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A8" w:rsidRPr="00963BFC" w:rsidRDefault="00C93DA8" w:rsidP="00C93DA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63BFC">
        <w:rPr>
          <w:rFonts w:ascii="Verdana" w:hAnsi="Verdana"/>
          <w:b/>
          <w:sz w:val="20"/>
          <w:szCs w:val="20"/>
        </w:rPr>
        <w:t xml:space="preserve">Comparison </w:t>
      </w:r>
      <w:proofErr w:type="gramStart"/>
      <w:r w:rsidRPr="00963BFC">
        <w:rPr>
          <w:rFonts w:ascii="Verdana" w:hAnsi="Verdana"/>
          <w:b/>
          <w:sz w:val="20"/>
          <w:szCs w:val="20"/>
        </w:rPr>
        <w:t>Between</w:t>
      </w:r>
      <w:proofErr w:type="gramEnd"/>
      <w:r w:rsidRPr="00963BFC">
        <w:rPr>
          <w:rFonts w:ascii="Verdana" w:hAnsi="Verdana"/>
          <w:b/>
          <w:sz w:val="20"/>
          <w:szCs w:val="20"/>
        </w:rPr>
        <w:t xml:space="preserve"> the </w:t>
      </w:r>
      <w:proofErr w:type="spellStart"/>
      <w:r w:rsidRPr="00963BFC">
        <w:rPr>
          <w:rFonts w:ascii="Verdana" w:hAnsi="Verdana"/>
          <w:b/>
          <w:sz w:val="20"/>
          <w:szCs w:val="20"/>
        </w:rPr>
        <w:t>Vaibhas</w:t>
      </w:r>
      <w:r w:rsidR="00CC7B25">
        <w:rPr>
          <w:rFonts w:ascii="Verdana" w:hAnsi="Verdana"/>
          <w:b/>
          <w:sz w:val="20"/>
          <w:szCs w:val="20"/>
        </w:rPr>
        <w:t>h</w:t>
      </w:r>
      <w:r w:rsidRPr="00963BFC">
        <w:rPr>
          <w:rFonts w:ascii="Verdana" w:hAnsi="Verdana"/>
          <w:b/>
          <w:sz w:val="20"/>
          <w:szCs w:val="20"/>
        </w:rPr>
        <w:t>ika</w:t>
      </w:r>
      <w:proofErr w:type="spellEnd"/>
      <w:r w:rsidRPr="00963BFC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963BFC">
        <w:rPr>
          <w:rFonts w:ascii="Verdana" w:hAnsi="Verdana"/>
          <w:b/>
          <w:sz w:val="20"/>
          <w:szCs w:val="20"/>
        </w:rPr>
        <w:t>Sautrantika</w:t>
      </w:r>
      <w:proofErr w:type="spellEnd"/>
      <w:r w:rsidRPr="00963BFC">
        <w:rPr>
          <w:rFonts w:ascii="Verdana" w:hAnsi="Verdana"/>
          <w:b/>
          <w:sz w:val="20"/>
          <w:szCs w:val="20"/>
        </w:rPr>
        <w:t xml:space="preserve"> Schools</w:t>
      </w:r>
    </w:p>
    <w:p w:rsidR="00C93DA8" w:rsidRDefault="00C93DA8" w:rsidP="00C93DA8">
      <w:pPr>
        <w:spacing w:after="0"/>
        <w:jc w:val="center"/>
        <w:rPr>
          <w:rFonts w:ascii="Verdana" w:hAnsi="Verdana"/>
          <w:szCs w:val="20"/>
        </w:rPr>
      </w:pPr>
      <w:r w:rsidRPr="00963BFC">
        <w:rPr>
          <w:rFonts w:ascii="Verdana" w:hAnsi="Verdana"/>
          <w:sz w:val="20"/>
          <w:szCs w:val="20"/>
        </w:rPr>
        <w:t>(Two Non-Mahayana Schools)</w:t>
      </w:r>
    </w:p>
    <w:p w:rsidR="00C93DA8" w:rsidRDefault="00C93DA8" w:rsidP="00C93DA8">
      <w:pPr>
        <w:spacing w:after="0"/>
        <w:jc w:val="center"/>
        <w:rPr>
          <w:rFonts w:ascii="Verdana" w:hAnsi="Verdana"/>
          <w:sz w:val="20"/>
          <w:szCs w:val="20"/>
        </w:rPr>
      </w:pPr>
    </w:p>
    <w:p w:rsidR="00C93DA8" w:rsidRDefault="00C6696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0.4pt;margin-top:3.6pt;width:135.3pt;height:22.7pt;z-index:251664384;mso-position-horizontal-relative:margin;mso-width-relative:margin;mso-height-relative:margin">
            <v:textbox style="mso-next-textbox:#_x0000_s1028">
              <w:txbxContent>
                <w:p w:rsidR="00C93DA8" w:rsidRPr="00963BFC" w:rsidRDefault="00C93DA8" w:rsidP="00C93DA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963BFC">
                    <w:rPr>
                      <w:rFonts w:ascii="Verdana" w:hAnsi="Verdana"/>
                      <w:b/>
                      <w:sz w:val="18"/>
                      <w:szCs w:val="20"/>
                    </w:rPr>
                    <w:t>Sautrantika</w:t>
                  </w:r>
                  <w:proofErr w:type="spellEnd"/>
                  <w:r w:rsidRPr="00963BFC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School</w:t>
                  </w:r>
                </w:p>
              </w:txbxContent>
            </v:textbox>
            <w10:wrap anchorx="margin"/>
          </v:shape>
        </w:pict>
      </w: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29" type="#_x0000_t202" style="position:absolute;margin-left:25.2pt;margin-top:1.75pt;width:140.55pt;height:22.7pt;z-index:251666432;mso-position-horizontal-relative:margin;mso-width-relative:margin;mso-height-relative:margin">
            <v:textbox style="mso-next-textbox:#_x0000_s1029">
              <w:txbxContent>
                <w:p w:rsidR="00C93DA8" w:rsidRPr="00C93DA8" w:rsidRDefault="00C93DA8" w:rsidP="00C93DA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963BFC">
                    <w:rPr>
                      <w:rFonts w:ascii="Verdana" w:hAnsi="Verdana"/>
                      <w:b/>
                      <w:sz w:val="18"/>
                      <w:szCs w:val="20"/>
                    </w:rPr>
                    <w:t>Vaibhas</w:t>
                  </w:r>
                  <w:r w:rsidR="00264D17">
                    <w:rPr>
                      <w:rFonts w:ascii="Verdana" w:hAnsi="Verdana"/>
                      <w:b/>
                      <w:sz w:val="18"/>
                      <w:szCs w:val="20"/>
                    </w:rPr>
                    <w:t>h</w:t>
                  </w:r>
                  <w:r w:rsidRPr="00963BFC">
                    <w:rPr>
                      <w:rFonts w:ascii="Verdana" w:hAnsi="Verdana"/>
                      <w:b/>
                      <w:sz w:val="18"/>
                      <w:szCs w:val="20"/>
                    </w:rPr>
                    <w:t>ika</w:t>
                  </w:r>
                  <w:proofErr w:type="spellEnd"/>
                  <w:r w:rsidRPr="00963BFC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School</w:t>
                  </w:r>
                </w:p>
              </w:txbxContent>
            </v:textbox>
            <w10:wrap anchorx="margin"/>
          </v:shape>
        </w:pict>
      </w:r>
    </w:p>
    <w:p w:rsidR="00C93DA8" w:rsidRPr="00C93DA8" w:rsidRDefault="00C66963">
      <w:pPr>
        <w:rPr>
          <w:rFonts w:ascii="Verdana" w:hAnsi="Verdana"/>
          <w:sz w:val="14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27" type="#_x0000_t202" style="position:absolute;margin-left:225.75pt;margin-top:10.15pt;width:282.25pt;height:42.5pt;z-index:251662336;mso-position-horizontal-relative:margin;mso-width-relative:margin;mso-height-relative:margin">
            <v:textbox style="mso-next-textbox:#_x0000_s1027">
              <w:txbxContent>
                <w:p w:rsidR="00C93DA8" w:rsidRPr="00D50D90" w:rsidRDefault="00C93DA8" w:rsidP="00C93DA8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Key Concept</w:t>
                  </w:r>
                </w:p>
                <w:p w:rsidR="00C93DA8" w:rsidRPr="00963BFC" w:rsidRDefault="00950421" w:rsidP="00963BF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7"/>
                      <w:szCs w:val="17"/>
                    </w:rPr>
                    <w:t xml:space="preserve">There is </w:t>
                  </w:r>
                  <w:r>
                    <w:rPr>
                      <w:rFonts w:ascii="Georgia" w:hAnsi="Georgia"/>
                      <w:i/>
                      <w:sz w:val="17"/>
                      <w:szCs w:val="17"/>
                    </w:rPr>
                    <w:t>c</w:t>
                  </w:r>
                  <w:r w:rsidR="00C93DA8"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onceptual</w:t>
                  </w:r>
                  <w:r w:rsidR="00C93DA8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="00C93DA8"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knowledge</w:t>
                  </w:r>
                  <w:r w:rsidR="00C93DA8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of a subject (conceptual consciousness)</w:t>
                  </w:r>
                  <w:r w:rsidR="00963BFC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="00C93DA8" w:rsidRPr="00D50D90">
                    <w:rPr>
                      <w:rFonts w:ascii="Georgia" w:hAnsi="Georgia"/>
                      <w:sz w:val="17"/>
                      <w:szCs w:val="17"/>
                    </w:rPr>
                    <w:t>and</w:t>
                  </w:r>
                  <w:r w:rsidR="00963BFC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="00963BFC"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d</w:t>
                  </w:r>
                  <w:r w:rsidR="00C93DA8"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irect experience</w:t>
                  </w:r>
                  <w:r w:rsidR="00C93DA8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of a subject</w:t>
                  </w:r>
                  <w:r w:rsidR="002E7B51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="00C93DA8" w:rsidRPr="00D50D90">
                    <w:rPr>
                      <w:rFonts w:ascii="Georgia" w:hAnsi="Georgia"/>
                      <w:sz w:val="17"/>
                      <w:szCs w:val="17"/>
                    </w:rPr>
                    <w:t>(perceptual consciousness)</w:t>
                  </w:r>
                  <w:r>
                    <w:rPr>
                      <w:rFonts w:ascii="Georgia" w:hAnsi="Georgia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26" type="#_x0000_t202" style="position:absolute;margin-left:1.65pt;margin-top:11pt;width:191.45pt;height:52.8pt;z-index:251660288;mso-position-horizontal-relative:margin;mso-width-relative:margin;mso-height-relative:margin">
            <v:textbox style="mso-next-textbox:#_x0000_s1026">
              <w:txbxContent>
                <w:p w:rsidR="00C93DA8" w:rsidRPr="00D50D90" w:rsidRDefault="00CC7B25" w:rsidP="007A7992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Key Concept</w:t>
                  </w:r>
                </w:p>
                <w:p w:rsidR="007A7992" w:rsidRPr="007A7992" w:rsidRDefault="00CC7B25" w:rsidP="007A7992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Things a</w:t>
                  </w:r>
                  <w:r w:rsidR="007A7992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re </w:t>
                  </w:r>
                  <w:r w:rsidR="007A7992"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compounded</w:t>
                  </w:r>
                  <w:r w:rsidR="007A7992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(cause and effect; impermanent) or </w:t>
                  </w:r>
                  <w:proofErr w:type="spellStart"/>
                  <w:r w:rsidR="007A7992"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uncompounded</w:t>
                  </w:r>
                  <w:proofErr w:type="spellEnd"/>
                  <w:r w:rsidR="007A7992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(no causes and conditions; unchangeable)</w:t>
                  </w:r>
                  <w:r w:rsidR="00365BD8">
                    <w:rPr>
                      <w:rFonts w:ascii="Georgia" w:hAnsi="Georgia"/>
                      <w:sz w:val="17"/>
                      <w:szCs w:val="17"/>
                    </w:rPr>
                    <w:t>.</w:t>
                  </w:r>
                  <w:r w:rsidR="007A7992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835A3" w:rsidRDefault="001835A3">
      <w:pPr>
        <w:rPr>
          <w:rFonts w:ascii="Verdana" w:hAnsi="Verdana"/>
          <w:sz w:val="20"/>
          <w:szCs w:val="20"/>
        </w:rPr>
      </w:pPr>
    </w:p>
    <w:p w:rsidR="001835A3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8" type="#_x0000_t202" style="position:absolute;margin-left:225.75pt;margin-top:16.7pt;width:282.25pt;height:128.7pt;z-index:251685888;mso-position-horizontal-relative:margin;mso-width-relative:margin;mso-height-relative:margin">
            <v:textbox>
              <w:txbxContent>
                <w:p w:rsidR="00E171C7" w:rsidRPr="00D50D90" w:rsidRDefault="00950421" w:rsidP="002E7B51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 xml:space="preserve">Mind – </w:t>
                  </w:r>
                  <w:r w:rsidR="002E7B51"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 xml:space="preserve">Valid Cognition </w:t>
                  </w:r>
                </w:p>
                <w:p w:rsidR="00FF64CA" w:rsidRPr="00D50D90" w:rsidRDefault="00FF64CA" w:rsidP="002E7B51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i/>
                      <w:sz w:val="17"/>
                      <w:szCs w:val="17"/>
                      <w:u w:val="single"/>
                    </w:rPr>
                    <w:t>Inferential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  <w:u w:val="single"/>
                    </w:rPr>
                    <w:t>valid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  <w:u w:val="single"/>
                    </w:rPr>
                    <w:t>cognition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(concepts)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70288">
                    <w:rPr>
                      <w:rFonts w:ascii="Georgia" w:hAnsi="Georgia"/>
                      <w:b/>
                      <w:sz w:val="17"/>
                      <w:szCs w:val="17"/>
                    </w:rPr>
                    <w:t>nonthings</w:t>
                  </w:r>
                  <w:proofErr w:type="spell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conceptually constructed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uncompounded</w:t>
                  </w:r>
                  <w:proofErr w:type="spell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generally characterized phenomena (general properties)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words (linguistic signs that mark objects only approximately)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unreal objects (unable to perform functions)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imputations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permanent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b/>
                      <w:sz w:val="17"/>
                      <w:szCs w:val="17"/>
                    </w:rPr>
                    <w:t>conventional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truth </w:t>
                  </w:r>
                </w:p>
                <w:p w:rsidR="00FF64CA" w:rsidRPr="00D50D90" w:rsidRDefault="00FF64CA" w:rsidP="002E7B51">
                  <w:pPr>
                    <w:spacing w:after="0"/>
                    <w:rPr>
                      <w:rFonts w:ascii="Georgia" w:hAnsi="Georgia"/>
                      <w:sz w:val="5"/>
                      <w:szCs w:val="17"/>
                    </w:rPr>
                  </w:pPr>
                </w:p>
                <w:p w:rsidR="002E7B51" w:rsidRPr="002E7B51" w:rsidRDefault="002E7B51" w:rsidP="002E7B5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i/>
                      <w:sz w:val="17"/>
                      <w:szCs w:val="17"/>
                      <w:u w:val="single"/>
                    </w:rPr>
                    <w:t>Direct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  <w:u w:val="single"/>
                    </w:rPr>
                    <w:t>valid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  <w:u w:val="single"/>
                    </w:rPr>
                    <w:t>cognition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370288">
                    <w:rPr>
                      <w:rFonts w:ascii="Georgia" w:hAnsi="Georgia"/>
                      <w:b/>
                      <w:sz w:val="17"/>
                      <w:szCs w:val="17"/>
                    </w:rPr>
                    <w:t>things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compounded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specifically characterized (unique characteristics)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beyond words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real objects (specific time, place, and cause) that can perform functions and have real results 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impermanent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b/>
                      <w:sz w:val="17"/>
                      <w:szCs w:val="17"/>
                    </w:rPr>
                    <w:t>ultimate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truth</w:t>
                  </w:r>
                </w:p>
                <w:p w:rsidR="002E7B51" w:rsidRPr="002E7B51" w:rsidRDefault="002E7B51" w:rsidP="002E7B51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E24630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4" type="#_x0000_t202" style="position:absolute;margin-left:0;margin-top:3.6pt;width:191.85pt;height:79.3pt;z-index:251677696;mso-position-horizontal:left;mso-position-horizontal-relative:margin;mso-width-relative:margin;mso-height-relative:margin">
            <v:textbox style="mso-next-textbox:#_x0000_s1034">
              <w:txbxContent>
                <w:p w:rsidR="00963BFC" w:rsidRPr="00D50D90" w:rsidRDefault="007A7992" w:rsidP="007A7992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Mind</w:t>
                  </w:r>
                </w:p>
                <w:p w:rsidR="007A7992" w:rsidRDefault="007A7992" w:rsidP="007A7992">
                  <w:pPr>
                    <w:spacing w:after="0"/>
                    <w:rPr>
                      <w:rFonts w:ascii="Georgia" w:hAnsi="Georgia"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 xml:space="preserve">Contaminated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mind (faulty): </w:t>
                  </w:r>
                  <w:r w:rsidR="0075520F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a mind that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has not realized selflessness directly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knows </w:t>
                  </w:r>
                  <w:r w:rsidRPr="00D50D90">
                    <w:rPr>
                      <w:rFonts w:ascii="Georgia" w:hAnsi="Georgia"/>
                      <w:b/>
                      <w:sz w:val="17"/>
                      <w:szCs w:val="17"/>
                    </w:rPr>
                    <w:t>conventional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truths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.</w:t>
                  </w:r>
                </w:p>
                <w:p w:rsidR="00D50D90" w:rsidRPr="00D50D90" w:rsidRDefault="00D50D90" w:rsidP="007A7992">
                  <w:pPr>
                    <w:spacing w:after="0"/>
                    <w:rPr>
                      <w:rFonts w:ascii="Georgia" w:hAnsi="Georgia"/>
                      <w:i/>
                      <w:sz w:val="5"/>
                      <w:szCs w:val="17"/>
                    </w:rPr>
                  </w:pPr>
                </w:p>
                <w:p w:rsidR="007A7992" w:rsidRDefault="007A7992" w:rsidP="007A7992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Uncontaminated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="0075520F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mind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(correct): has realized selflessness directly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knows </w:t>
                  </w:r>
                  <w:r w:rsidRPr="00D50D90">
                    <w:rPr>
                      <w:rFonts w:ascii="Georgia" w:hAnsi="Georgia"/>
                      <w:b/>
                      <w:sz w:val="17"/>
                      <w:szCs w:val="17"/>
                    </w:rPr>
                    <w:t>ultimate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truths.</w:t>
                  </w:r>
                </w:p>
                <w:p w:rsidR="007A7992" w:rsidRPr="007A7992" w:rsidRDefault="007A7992" w:rsidP="007A7992">
                  <w:pPr>
                    <w:spacing w:after="0"/>
                    <w:rPr>
                      <w:rFonts w:ascii="Georgia" w:hAnsi="Georgia"/>
                      <w:sz w:val="6"/>
                      <w:szCs w:val="18"/>
                    </w:rPr>
                  </w:pPr>
                </w:p>
                <w:p w:rsidR="007A7992" w:rsidRPr="007A7992" w:rsidRDefault="007A7992" w:rsidP="007A7992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1835A3" w:rsidRDefault="001835A3" w:rsidP="001835A3">
      <w:pPr>
        <w:rPr>
          <w:rFonts w:ascii="Verdana" w:hAnsi="Verdana"/>
          <w:sz w:val="20"/>
          <w:szCs w:val="20"/>
        </w:rPr>
      </w:pPr>
    </w:p>
    <w:p w:rsidR="001835A3" w:rsidRDefault="001835A3" w:rsidP="001835A3">
      <w:pPr>
        <w:rPr>
          <w:rFonts w:ascii="Verdana" w:hAnsi="Verdana"/>
          <w:sz w:val="20"/>
          <w:szCs w:val="20"/>
        </w:rPr>
      </w:pPr>
    </w:p>
    <w:p w:rsidR="001835A3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5" type="#_x0000_t202" style="position:absolute;margin-left:0;margin-top:23.15pt;width:191.5pt;height:65.95pt;z-index:251679744;mso-width-percent:400;mso-position-horizontal:left;mso-position-horizontal-relative:margin;mso-width-percent:400;mso-width-relative:margin;mso-height-relative:margin">
            <v:textbox style="mso-next-textbox:#_x0000_s1035">
              <w:txbxContent>
                <w:p w:rsidR="00963BFC" w:rsidRPr="00D50D90" w:rsidRDefault="007A7992" w:rsidP="0075520F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Conventional Truth</w:t>
                  </w:r>
                </w:p>
                <w:p w:rsidR="0075520F" w:rsidRPr="0075520F" w:rsidRDefault="002F7C95" w:rsidP="0075520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A whole object is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imputed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onto its parts (form, consciousness, </w:t>
                  </w:r>
                  <w:proofErr w:type="gram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non</w:t>
                  </w:r>
                  <w:proofErr w:type="gram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-associated compounded phenomena)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imputed existence (can be broken down).</w:t>
                  </w:r>
                </w:p>
              </w:txbxContent>
            </v:textbox>
            <w10:wrap anchorx="margin"/>
          </v:shape>
        </w:pict>
      </w:r>
    </w:p>
    <w:p w:rsidR="001835A3" w:rsidRDefault="001835A3" w:rsidP="001835A3">
      <w:pPr>
        <w:rPr>
          <w:rFonts w:ascii="Verdana" w:hAnsi="Verdana"/>
          <w:sz w:val="20"/>
          <w:szCs w:val="20"/>
        </w:rPr>
      </w:pPr>
    </w:p>
    <w:p w:rsidR="001835A3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9" type="#_x0000_t202" style="position:absolute;margin-left:225.3pt;margin-top:9.95pt;width:282.7pt;height:73.8pt;z-index:251687936;mso-position-horizontal-relative:margin;mso-width-relative:margin;mso-height-relative:margin">
            <v:textbox>
              <w:txbxContent>
                <w:p w:rsidR="00E171C7" w:rsidRPr="00D50D90" w:rsidRDefault="00F25EE8" w:rsidP="00F25EE8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 xml:space="preserve">Mind </w:t>
                  </w:r>
                  <w:r w:rsidR="00950421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 xml:space="preserve">– </w:t>
                  </w: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and Objects</w:t>
                  </w:r>
                </w:p>
                <w:p w:rsidR="00F25EE8" w:rsidRPr="00D50D90" w:rsidRDefault="00F25EE8" w:rsidP="00F25EE8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▪ Real things exist independent of the mind (objects exist "out there"). </w:t>
                  </w:r>
                </w:p>
                <w:p w:rsidR="00F25EE8" w:rsidRPr="00D50D90" w:rsidRDefault="00F25EE8" w:rsidP="00F25EE8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▪ External things act as a cause for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consciousness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to arise.</w:t>
                  </w:r>
                </w:p>
                <w:p w:rsidR="00F25EE8" w:rsidRPr="00F25EE8" w:rsidRDefault="00F25EE8" w:rsidP="00F25EE8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▪ </w:t>
                  </w:r>
                  <w:proofErr w:type="gramStart"/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Commonsense</w:t>
                  </w:r>
                  <w:proofErr w:type="gramEnd"/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 xml:space="preserve"> objects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(e.g. pen, table, house) are real and </w:t>
                  </w:r>
                  <w:r w:rsidRPr="00370288">
                    <w:rPr>
                      <w:rFonts w:ascii="Georgia" w:hAnsi="Georgia"/>
                      <w:i/>
                      <w:sz w:val="17"/>
                      <w:szCs w:val="17"/>
                    </w:rPr>
                    <w:t>not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mere imputations of a conceptual consciousness – they </w:t>
                  </w:r>
                  <w:r w:rsidR="00CC7B25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can be seen as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objects of direct perception, free of constructs or interpretations.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835A3" w:rsidRDefault="001835A3" w:rsidP="001835A3">
      <w:pPr>
        <w:rPr>
          <w:rFonts w:ascii="Verdana" w:hAnsi="Verdana"/>
          <w:sz w:val="20"/>
          <w:szCs w:val="20"/>
        </w:rPr>
      </w:pPr>
    </w:p>
    <w:p w:rsidR="001835A3" w:rsidRDefault="00C66963" w:rsidP="00976D2F">
      <w:pPr>
        <w:tabs>
          <w:tab w:val="left" w:pos="6284"/>
        </w:tabs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6" type="#_x0000_t202" style="position:absolute;margin-left:0;margin-top:4.85pt;width:191.05pt;height:75.3pt;z-index:251681792;mso-width-percent:400;mso-position-horizontal:left;mso-position-horizontal-relative:margin;mso-width-percent:400;mso-width-relative:margin;mso-height-relative:margin">
            <v:textbox>
              <w:txbxContent>
                <w:p w:rsidR="00976D2F" w:rsidRPr="00D50D90" w:rsidRDefault="002F7C95" w:rsidP="009B3113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Ultimate Truth</w:t>
                  </w:r>
                </w:p>
                <w:p w:rsidR="002F7C95" w:rsidRPr="009B3113" w:rsidRDefault="009B3113" w:rsidP="009B311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An object is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not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a collection of substantial parts, but is the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actual substance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substantial existence (can't be broken down)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sym w:font="Symbol" w:char="F0AE"/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aggregates, </w:t>
                  </w:r>
                  <w:proofErr w:type="spell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uncompounded</w:t>
                  </w:r>
                  <w:proofErr w:type="spell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phenomena</w:t>
                  </w:r>
                  <w:proofErr w:type="gram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,  substantial</w:t>
                  </w:r>
                  <w:proofErr w:type="gram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particles (matter or mind).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976D2F">
        <w:rPr>
          <w:rFonts w:ascii="Verdana" w:hAnsi="Verdana"/>
          <w:sz w:val="20"/>
          <w:szCs w:val="20"/>
        </w:rPr>
        <w:tab/>
      </w:r>
    </w:p>
    <w:p w:rsidR="00976D2F" w:rsidRDefault="00C66963" w:rsidP="00976D2F">
      <w:pPr>
        <w:tabs>
          <w:tab w:val="left" w:pos="6284"/>
        </w:tabs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40" type="#_x0000_t202" style="position:absolute;margin-left:225.75pt;margin-top:22.6pt;width:282.25pt;height:95.4pt;z-index:251689984;mso-position-horizontal-relative:margin;mso-width-relative:margin;mso-height-relative:margin">
            <v:textbox>
              <w:txbxContent>
                <w:p w:rsidR="00E171C7" w:rsidRPr="00D50D90" w:rsidRDefault="005004C6" w:rsidP="005004C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Conventional Truth</w:t>
                  </w:r>
                  <w:r w:rsidR="00D50D90"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 xml:space="preserve"> (</w:t>
                  </w:r>
                  <w:proofErr w:type="spellStart"/>
                  <w:r w:rsidR="00D50D90"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Nonthings</w:t>
                  </w:r>
                  <w:proofErr w:type="spellEnd"/>
                  <w:r w:rsidR="00D50D90"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)</w:t>
                  </w:r>
                </w:p>
                <w:p w:rsidR="005004C6" w:rsidRPr="00D50D90" w:rsidRDefault="005004C6" w:rsidP="005004C6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▪ </w:t>
                  </w:r>
                  <w:proofErr w:type="gram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unreal  ▪</w:t>
                  </w:r>
                  <w:proofErr w:type="gram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fictional  ▪ non-effective  ▪ general characteristics   ▪ non-functional (unable to perform a function) ▪ </w:t>
                  </w:r>
                  <w:proofErr w:type="spell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concealer</w:t>
                  </w:r>
                  <w:proofErr w:type="spell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truth (conceptual mind obscures </w:t>
                  </w:r>
                  <w:r w:rsidR="00370288">
                    <w:rPr>
                      <w:rFonts w:ascii="Georgia" w:hAnsi="Georgia"/>
                      <w:sz w:val="17"/>
                      <w:szCs w:val="17"/>
                    </w:rPr>
                    <w:t xml:space="preserve">the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unique entity of </w:t>
                  </w:r>
                  <w:r w:rsidR="00370288">
                    <w:rPr>
                      <w:rFonts w:ascii="Georgia" w:hAnsi="Georgia"/>
                      <w:sz w:val="17"/>
                      <w:szCs w:val="17"/>
                    </w:rPr>
                    <w:t>a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specifically characterized phenomen</w:t>
                  </w:r>
                  <w:r w:rsidR="00370288">
                    <w:rPr>
                      <w:rFonts w:ascii="Georgia" w:hAnsi="Georgia"/>
                      <w:sz w:val="17"/>
                      <w:szCs w:val="17"/>
                    </w:rPr>
                    <w:t>on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)</w:t>
                  </w:r>
                  <w:r w:rsidR="00D50D90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 ▪ objects of conceptual valid cognition</w:t>
                  </w:r>
                </w:p>
                <w:p w:rsidR="005004C6" w:rsidRPr="00D50D90" w:rsidRDefault="005004C6" w:rsidP="005004C6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Conceptual thoughts are: ▪ </w:t>
                  </w:r>
                  <w:proofErr w:type="gram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selective  ▪</w:t>
                  </w:r>
                  <w:proofErr w:type="gram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eliminative</w:t>
                  </w:r>
                </w:p>
                <w:p w:rsidR="005004C6" w:rsidRPr="005004C6" w:rsidRDefault="005004C6" w:rsidP="005004C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Selflessness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,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cessation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, and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space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can be described by words; therefor</w:t>
                  </w:r>
                  <w:r w:rsidR="00370288">
                    <w:rPr>
                      <w:rFonts w:ascii="Georgia" w:hAnsi="Georgia"/>
                      <w:sz w:val="17"/>
                      <w:szCs w:val="17"/>
                    </w:rPr>
                    <w:t xml:space="preserve">e, they are conventional truths (but not in </w:t>
                  </w:r>
                  <w:proofErr w:type="spellStart"/>
                  <w:r w:rsidR="00370288">
                    <w:rPr>
                      <w:rFonts w:ascii="Georgia" w:hAnsi="Georgia"/>
                      <w:sz w:val="17"/>
                      <w:szCs w:val="17"/>
                    </w:rPr>
                    <w:t>Vaibhashika</w:t>
                  </w:r>
                  <w:proofErr w:type="spellEnd"/>
                  <w:r w:rsidR="00370288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proofErr w:type="gramStart"/>
                  <w:r w:rsidR="00370288">
                    <w:rPr>
                      <w:rFonts w:ascii="Georgia" w:hAnsi="Georgia"/>
                      <w:sz w:val="17"/>
                      <w:szCs w:val="17"/>
                    </w:rPr>
                    <w:t>school</w:t>
                  </w:r>
                  <w:proofErr w:type="gramEnd"/>
                  <w:r w:rsidR="00370288">
                    <w:rPr>
                      <w:rFonts w:ascii="Georgia" w:hAnsi="Georgia"/>
                      <w:sz w:val="17"/>
                      <w:szCs w:val="17"/>
                    </w:rPr>
                    <w:t>).</w:t>
                  </w:r>
                </w:p>
              </w:txbxContent>
            </v:textbox>
            <w10:wrap anchorx="margin"/>
          </v:shape>
        </w:pict>
      </w:r>
    </w:p>
    <w:p w:rsidR="001835A3" w:rsidRDefault="001835A3" w:rsidP="001835A3">
      <w:pPr>
        <w:rPr>
          <w:rFonts w:ascii="Verdana" w:hAnsi="Verdana"/>
          <w:sz w:val="20"/>
          <w:szCs w:val="20"/>
        </w:rPr>
      </w:pPr>
    </w:p>
    <w:p w:rsidR="00976D2F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7" type="#_x0000_t202" style="position:absolute;margin-left:1.9pt;margin-top:20.65pt;width:191.6pt;height:64.7pt;z-index:251683840;mso-width-percent:400;mso-position-horizontal-relative:margin;mso-width-percent:400;mso-width-relative:margin;mso-height-relative:margin">
            <v:textbox>
              <w:txbxContent>
                <w:p w:rsidR="00976D2F" w:rsidRPr="00D50D90" w:rsidRDefault="009B3113" w:rsidP="009B3113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Two Truths Together</w:t>
                  </w:r>
                </w:p>
                <w:p w:rsidR="009B3113" w:rsidRPr="00D50D90" w:rsidRDefault="009B3113" w:rsidP="009B3113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Both conventional truth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and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ultimate truth can co-exist within one object.</w:t>
                  </w:r>
                </w:p>
                <w:p w:rsidR="00BA7E66" w:rsidRPr="009B3113" w:rsidRDefault="00BA7E66" w:rsidP="009B311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Regarding the two truths – one is not "better" than the other. They are different.</w:t>
                  </w:r>
                </w:p>
              </w:txbxContent>
            </v:textbox>
            <w10:wrap anchorx="margin"/>
          </v:shape>
        </w:pict>
      </w:r>
    </w:p>
    <w:p w:rsidR="00976D2F" w:rsidRDefault="00976D2F" w:rsidP="001835A3">
      <w:pPr>
        <w:rPr>
          <w:rFonts w:ascii="Verdana" w:hAnsi="Verdana"/>
          <w:sz w:val="20"/>
          <w:szCs w:val="20"/>
        </w:rPr>
      </w:pPr>
    </w:p>
    <w:p w:rsidR="00976D2F" w:rsidRDefault="00976D2F" w:rsidP="001835A3">
      <w:pPr>
        <w:rPr>
          <w:rFonts w:ascii="Verdana" w:hAnsi="Verdana"/>
          <w:sz w:val="20"/>
          <w:szCs w:val="20"/>
        </w:rPr>
      </w:pPr>
    </w:p>
    <w:p w:rsidR="00976D2F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2" type="#_x0000_t202" style="position:absolute;margin-left:-.2pt;margin-top:20.9pt;width:194.65pt;height:85.5pt;z-index:251675648;mso-position-horizontal-relative:margin;mso-width-relative:margin;mso-height-relative:margin">
            <v:textbox>
              <w:txbxContent>
                <w:p w:rsidR="006646F2" w:rsidRPr="00D50D90" w:rsidRDefault="006646F2" w:rsidP="006646F2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Selflessness</w:t>
                  </w:r>
                </w:p>
                <w:p w:rsidR="006646F2" w:rsidRPr="00D50D90" w:rsidRDefault="006646F2" w:rsidP="006646F2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▪ Refers to the person being empty of a permanent, unitary, and indivisible reality. This is emptiness.</w:t>
                  </w:r>
                </w:p>
                <w:p w:rsidR="006646F2" w:rsidRPr="00D50D90" w:rsidRDefault="006646F2" w:rsidP="006646F2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▪ Sense of identity ("I") is a compounded phenomena (due to causes and conditions</w:t>
                  </w:r>
                  <w:r w:rsidR="00CC7B25" w:rsidRPr="00D50D90">
                    <w:rPr>
                      <w:rFonts w:ascii="Georgia" w:hAnsi="Georgia"/>
                      <w:sz w:val="17"/>
                      <w:szCs w:val="17"/>
                    </w:rPr>
                    <w:t>, and is therefore impermanent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).</w:t>
                  </w:r>
                </w:p>
                <w:p w:rsidR="006646F2" w:rsidRDefault="006646F2" w:rsidP="006646F2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43" type="#_x0000_t202" style="position:absolute;margin-left:228.4pt;margin-top:7.1pt;width:280pt;height:53.7pt;z-index:251692032;mso-position-horizontal-relative:margin;mso-width-relative:margin;mso-height-relative:margin">
            <v:textbox>
              <w:txbxContent>
                <w:p w:rsidR="006F21BB" w:rsidRPr="00D50D90" w:rsidRDefault="006F21BB" w:rsidP="006F21BB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Ultimate Truth</w:t>
                  </w:r>
                  <w:r w:rsidR="00CC7B25"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 xml:space="preserve"> (Things)</w:t>
                  </w:r>
                </w:p>
                <w:p w:rsidR="00CC7B25" w:rsidRPr="00D50D90" w:rsidRDefault="006F21BB" w:rsidP="006F21BB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▪ </w:t>
                  </w:r>
                  <w:proofErr w:type="gram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real  ▪</w:t>
                  </w:r>
                  <w:proofErr w:type="gram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effective  ▪ specific characteristics  ▪ functional (able to perform a function)  ▪ a</w:t>
                  </w:r>
                  <w:r w:rsidR="00CC7B25" w:rsidRPr="00D50D90">
                    <w:rPr>
                      <w:rFonts w:ascii="Georgia" w:hAnsi="Georgia"/>
                      <w:sz w:val="17"/>
                      <w:szCs w:val="17"/>
                    </w:rPr>
                    <w:t>ny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unique, specifically characterized object</w:t>
                  </w:r>
                  <w:r w:rsidR="00CC7B25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 </w:t>
                  </w:r>
                </w:p>
                <w:p w:rsidR="006F21BB" w:rsidRPr="006F21BB" w:rsidRDefault="00CC7B25" w:rsidP="006F21BB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▪ objects of direct valid cognition</w:t>
                  </w:r>
                </w:p>
              </w:txbxContent>
            </v:textbox>
            <w10:wrap anchorx="margin"/>
          </v:shape>
        </w:pict>
      </w:r>
    </w:p>
    <w:p w:rsidR="00976D2F" w:rsidRDefault="00976D2F" w:rsidP="001835A3">
      <w:pPr>
        <w:rPr>
          <w:rFonts w:ascii="Verdana" w:hAnsi="Verdana"/>
          <w:sz w:val="20"/>
          <w:szCs w:val="20"/>
        </w:rPr>
      </w:pPr>
    </w:p>
    <w:p w:rsidR="00976D2F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3" type="#_x0000_t202" style="position:absolute;margin-left:224.9pt;margin-top:21.85pt;width:283.1pt;height:65.1pt;z-index:251674624;mso-position-horizontal-relative:margin;mso-width-relative:margin;mso-height-relative:margin">
            <v:textbox>
              <w:txbxContent>
                <w:p w:rsidR="00963BFC" w:rsidRPr="00D50D90" w:rsidRDefault="00963BFC" w:rsidP="00963BFC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Selflessness</w:t>
                  </w:r>
                </w:p>
                <w:p w:rsidR="00963BFC" w:rsidRPr="00D50D90" w:rsidRDefault="00963BFC" w:rsidP="00963BFC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▪ </w:t>
                  </w:r>
                  <w:proofErr w:type="gram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Is</w:t>
                  </w:r>
                  <w:proofErr w:type="gram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the lack of an intrinsic or inherent self.</w:t>
                  </w:r>
                </w:p>
                <w:p w:rsidR="00963BFC" w:rsidRPr="00D50D90" w:rsidRDefault="00963BFC" w:rsidP="00963BFC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▪ </w:t>
                  </w:r>
                  <w:proofErr w:type="gram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Self</w:t>
                  </w:r>
                  <w:proofErr w:type="gram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does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not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exist since it cannot be apprehended by direct or inferential valid cognition.</w:t>
                  </w:r>
                </w:p>
                <w:p w:rsidR="006646F2" w:rsidRPr="00963BFC" w:rsidRDefault="00963BFC" w:rsidP="00963B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▪ </w:t>
                  </w:r>
                  <w:proofErr w:type="gramStart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Only</w:t>
                  </w:r>
                  <w:proofErr w:type="gramEnd"/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selflessness (emptiness) of persons, not of phenomena.</w:t>
                  </w:r>
                </w:p>
              </w:txbxContent>
            </v:textbox>
            <w10:wrap anchorx="margin"/>
          </v:shape>
        </w:pict>
      </w:r>
    </w:p>
    <w:p w:rsidR="00976D2F" w:rsidRDefault="00976D2F" w:rsidP="001835A3">
      <w:pPr>
        <w:rPr>
          <w:rFonts w:ascii="Verdana" w:hAnsi="Verdana"/>
          <w:sz w:val="20"/>
          <w:szCs w:val="20"/>
        </w:rPr>
      </w:pPr>
    </w:p>
    <w:p w:rsidR="001835A3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47" type="#_x0000_t202" style="position:absolute;margin-left:0;margin-top:18.5pt;width:191.9pt;height:86.75pt;z-index:251696128;mso-width-percent:400;mso-position-horizontal:left;mso-position-horizontal-relative:margin;mso-width-percent:400;mso-width-relative:margin;mso-height-relative:margin">
            <v:textbox>
              <w:txbxContent>
                <w:p w:rsidR="001E7B76" w:rsidRDefault="001E7B76" w:rsidP="001E7B7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Importance of Study</w:t>
                  </w:r>
                  <w:r w:rsidR="007A1BDE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ing both Schools</w:t>
                  </w:r>
                </w:p>
                <w:p w:rsidR="001E7B76" w:rsidRDefault="001E7B76" w:rsidP="001E7B76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1E7B76">
                    <w:rPr>
                      <w:rFonts w:ascii="Georgia" w:hAnsi="Georgia"/>
                      <w:sz w:val="17"/>
                      <w:szCs w:val="17"/>
                    </w:rPr>
                    <w:t xml:space="preserve">▪ </w:t>
                  </w:r>
                  <w:proofErr w:type="gramStart"/>
                  <w:r>
                    <w:rPr>
                      <w:rFonts w:ascii="Georgia" w:hAnsi="Georgia"/>
                      <w:sz w:val="17"/>
                      <w:szCs w:val="17"/>
                    </w:rPr>
                    <w:t>It</w:t>
                  </w:r>
                  <w:proofErr w:type="gramEnd"/>
                  <w:r>
                    <w:rPr>
                      <w:rFonts w:ascii="Georgia" w:hAnsi="Georgia"/>
                      <w:sz w:val="17"/>
                      <w:szCs w:val="17"/>
                    </w:rPr>
                    <w:t xml:space="preserve"> is valuable to see how much of our "perceived" world may be </w:t>
                  </w:r>
                  <w:r w:rsidRPr="007A1BDE">
                    <w:rPr>
                      <w:rFonts w:ascii="Georgia" w:hAnsi="Georgia"/>
                      <w:i/>
                      <w:sz w:val="17"/>
                      <w:szCs w:val="17"/>
                    </w:rPr>
                    <w:t>imputed</w:t>
                  </w:r>
                  <w:r>
                    <w:rPr>
                      <w:rFonts w:ascii="Georgia" w:hAnsi="Georgia"/>
                      <w:sz w:val="17"/>
                      <w:szCs w:val="17"/>
                    </w:rPr>
                    <w:t xml:space="preserve"> by our deluded minds.</w:t>
                  </w:r>
                </w:p>
                <w:p w:rsidR="001E7B76" w:rsidRPr="001E7B76" w:rsidRDefault="001E7B76" w:rsidP="001E7B76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1E7B76">
                    <w:rPr>
                      <w:rFonts w:ascii="Georgia" w:hAnsi="Georgia"/>
                      <w:sz w:val="17"/>
                      <w:szCs w:val="17"/>
                    </w:rPr>
                    <w:t>▪</w:t>
                  </w:r>
                  <w:r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7"/>
                      <w:szCs w:val="17"/>
                    </w:rPr>
                    <w:t>We</w:t>
                  </w:r>
                  <w:proofErr w:type="gramEnd"/>
                  <w:r>
                    <w:rPr>
                      <w:rFonts w:ascii="Georgia" w:hAnsi="Georgia"/>
                      <w:sz w:val="17"/>
                      <w:szCs w:val="17"/>
                    </w:rPr>
                    <w:t xml:space="preserve"> can focus more on "real" things, and see the danger inherent within unreal expectations</w:t>
                  </w:r>
                  <w:r w:rsidR="007A1BDE">
                    <w:rPr>
                      <w:rFonts w:ascii="Georgia" w:hAnsi="Georgia"/>
                      <w:sz w:val="17"/>
                      <w:szCs w:val="17"/>
                    </w:rPr>
                    <w:t xml:space="preserve"> and unreal memories</w:t>
                  </w:r>
                  <w:r>
                    <w:rPr>
                      <w:rFonts w:ascii="Georgia" w:hAnsi="Georgia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1835A3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46" type="#_x0000_t202" style="position:absolute;margin-left:225.75pt;margin-top:19.65pt;width:282.25pt;height:62.1pt;z-index:251694080;mso-position-horizontal-relative:margin;mso-width-relative:margin;mso-height-relative:margin">
            <v:textbox>
              <w:txbxContent>
                <w:p w:rsidR="00374B56" w:rsidRDefault="00374B56" w:rsidP="00374B5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Importance of Study</w:t>
                  </w:r>
                  <w:r w:rsidR="007A1BDE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ing both Schools</w:t>
                  </w:r>
                </w:p>
                <w:p w:rsidR="00374B56" w:rsidRDefault="001E7B76" w:rsidP="00374B56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1E7B76">
                    <w:rPr>
                      <w:rFonts w:ascii="Georgia" w:hAnsi="Georgia"/>
                      <w:sz w:val="17"/>
                      <w:szCs w:val="17"/>
                    </w:rPr>
                    <w:t xml:space="preserve">▪ </w:t>
                  </w:r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 xml:space="preserve">Understanding the </w:t>
                  </w:r>
                  <w:proofErr w:type="spellStart"/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>Sautrantika</w:t>
                  </w:r>
                  <w:proofErr w:type="spellEnd"/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 xml:space="preserve"> view enable</w:t>
                  </w:r>
                  <w:r>
                    <w:rPr>
                      <w:rFonts w:ascii="Georgia" w:hAnsi="Georgia"/>
                      <w:sz w:val="17"/>
                      <w:szCs w:val="17"/>
                    </w:rPr>
                    <w:t>s</w:t>
                  </w:r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="00950421">
                    <w:rPr>
                      <w:rFonts w:ascii="Georgia" w:hAnsi="Georgia"/>
                      <w:sz w:val="17"/>
                      <w:szCs w:val="17"/>
                    </w:rPr>
                    <w:t>us</w:t>
                  </w:r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 xml:space="preserve"> to grasp the higher view of the </w:t>
                  </w:r>
                  <w:proofErr w:type="spellStart"/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>Madhyamaka</w:t>
                  </w:r>
                  <w:proofErr w:type="spellEnd"/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proofErr w:type="gramStart"/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>school</w:t>
                  </w:r>
                  <w:proofErr w:type="gramEnd"/>
                  <w:r w:rsidR="00374B56">
                    <w:rPr>
                      <w:rFonts w:ascii="Georgia" w:hAnsi="Georgia"/>
                      <w:sz w:val="17"/>
                      <w:szCs w:val="17"/>
                    </w:rPr>
                    <w:t xml:space="preserve"> in a deeper and more profound way.</w:t>
                  </w:r>
                </w:p>
                <w:p w:rsidR="001E7B76" w:rsidRPr="00374B56" w:rsidRDefault="001E7B76" w:rsidP="00374B56">
                  <w:pPr>
                    <w:spacing w:after="0"/>
                    <w:rPr>
                      <w:rFonts w:ascii="Georgia" w:hAnsi="Georgia"/>
                      <w:sz w:val="17"/>
                      <w:szCs w:val="17"/>
                    </w:rPr>
                  </w:pPr>
                  <w:r w:rsidRPr="001E7B76">
                    <w:rPr>
                      <w:rFonts w:ascii="Georgia" w:hAnsi="Georgia"/>
                      <w:sz w:val="17"/>
                      <w:szCs w:val="17"/>
                    </w:rPr>
                    <w:t>▪</w:t>
                  </w:r>
                  <w:r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7"/>
                      <w:szCs w:val="17"/>
                    </w:rPr>
                    <w:t>We</w:t>
                  </w:r>
                  <w:proofErr w:type="gramEnd"/>
                  <w:r>
                    <w:rPr>
                      <w:rFonts w:ascii="Georgia" w:hAnsi="Georgia"/>
                      <w:sz w:val="17"/>
                      <w:szCs w:val="17"/>
                    </w:rPr>
                    <w:t xml:space="preserve"> can better see our </w:t>
                  </w:r>
                  <w:r w:rsidRPr="00950421">
                    <w:rPr>
                      <w:rFonts w:ascii="Georgia" w:hAnsi="Georgia"/>
                      <w:i/>
                      <w:sz w:val="17"/>
                      <w:szCs w:val="17"/>
                    </w:rPr>
                    <w:t>presumptions</w:t>
                  </w:r>
                  <w:r>
                    <w:rPr>
                      <w:rFonts w:ascii="Georgia" w:hAnsi="Georgia"/>
                      <w:sz w:val="17"/>
                      <w:szCs w:val="17"/>
                    </w:rPr>
                    <w:t xml:space="preserve"> and so become more open-minded.</w:t>
                  </w:r>
                </w:p>
              </w:txbxContent>
            </v:textbox>
            <w10:wrap anchorx="margin"/>
          </v:shape>
        </w:pict>
      </w:r>
    </w:p>
    <w:p w:rsidR="001835A3" w:rsidRDefault="001835A3" w:rsidP="001835A3">
      <w:pPr>
        <w:rPr>
          <w:rFonts w:ascii="Verdana" w:hAnsi="Verdana"/>
          <w:sz w:val="20"/>
          <w:szCs w:val="20"/>
        </w:rPr>
      </w:pPr>
    </w:p>
    <w:p w:rsidR="001835A3" w:rsidRDefault="001835A3" w:rsidP="001835A3">
      <w:pPr>
        <w:rPr>
          <w:rFonts w:ascii="Verdana" w:hAnsi="Verdana"/>
          <w:sz w:val="20"/>
          <w:szCs w:val="20"/>
        </w:rPr>
      </w:pPr>
    </w:p>
    <w:p w:rsidR="001835A3" w:rsidRDefault="00C66963" w:rsidP="001835A3">
      <w:pPr>
        <w:rPr>
          <w:rFonts w:ascii="Verdana" w:hAnsi="Verdana"/>
          <w:sz w:val="20"/>
          <w:szCs w:val="20"/>
        </w:rPr>
      </w:pP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0" type="#_x0000_t202" style="position:absolute;margin-left:.4pt;margin-top:18.3pt;width:191.95pt;height:73.9pt;z-index:251668480;mso-width-percent:400;mso-position-horizontal-relative:margin;mso-width-percent:400;mso-width-relative:margin;mso-height-relative:margin">
            <v:textbox>
              <w:txbxContent>
                <w:p w:rsidR="001835A3" w:rsidRPr="00D50D90" w:rsidRDefault="001835A3" w:rsidP="001835A3">
                  <w:pPr>
                    <w:spacing w:after="0"/>
                    <w:jc w:val="center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Meditation</w:t>
                  </w:r>
                </w:p>
                <w:p w:rsidR="001835A3" w:rsidRPr="00963BFC" w:rsidRDefault="001835A3" w:rsidP="001835A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Differentiate between what exists as only an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imputation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and what exists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substantially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(in and of itself) and is ultimately true – that is, distinguish between what is imputed or mere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appearance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, and what is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reality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C66963">
        <w:rPr>
          <w:rFonts w:ascii="Verdana" w:hAnsi="Verdana"/>
          <w:noProof/>
          <w:sz w:val="20"/>
          <w:szCs w:val="20"/>
          <w:lang w:val="en-US" w:eastAsia="zh-TW"/>
        </w:rPr>
        <w:pict>
          <v:shape id="_x0000_s1031" type="#_x0000_t202" style="position:absolute;margin-left:225.75pt;margin-top:21.75pt;width:282.25pt;height:65.85pt;z-index:251670528;mso-position-horizontal-relative:margin;mso-width-relative:margin;mso-height-relative:margin">
            <v:textbox>
              <w:txbxContent>
                <w:p w:rsidR="001835A3" w:rsidRPr="00D50D90" w:rsidRDefault="001835A3" w:rsidP="001835A3">
                  <w:pPr>
                    <w:spacing w:after="0"/>
                    <w:jc w:val="center"/>
                    <w:rPr>
                      <w:rFonts w:ascii="Georgia" w:hAnsi="Georgia"/>
                      <w:sz w:val="17"/>
                      <w:szCs w:val="17"/>
                    </w:rPr>
                  </w:pPr>
                  <w:r w:rsidRPr="00D50D90">
                    <w:rPr>
                      <w:rFonts w:ascii="Georgia" w:hAnsi="Georgia"/>
                      <w:b/>
                      <w:i/>
                      <w:sz w:val="17"/>
                      <w:szCs w:val="17"/>
                    </w:rPr>
                    <w:t>Meditation</w:t>
                  </w:r>
                </w:p>
                <w:p w:rsidR="001835A3" w:rsidRPr="00963BFC" w:rsidRDefault="001835A3" w:rsidP="001835A3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Discriminate between mediating through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concepts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and </w:t>
                  </w:r>
                  <w:r w:rsidRPr="00D50D90">
                    <w:rPr>
                      <w:rFonts w:ascii="Georgia" w:hAnsi="Georgia"/>
                      <w:i/>
                      <w:sz w:val="17"/>
                      <w:szCs w:val="17"/>
                    </w:rPr>
                    <w:t>direct perceptual experience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–</w:t>
                  </w:r>
                  <w:r w:rsidR="00963BFC" w:rsidRPr="00D50D90">
                    <w:rPr>
                      <w:rFonts w:ascii="Georgia" w:hAnsi="Georgia"/>
                      <w:sz w:val="17"/>
                      <w:szCs w:val="17"/>
                    </w:rPr>
                    <w:t xml:space="preserve"> </w:t>
                  </w:r>
                  <w:r w:rsidRPr="00D50D90">
                    <w:rPr>
                      <w:rFonts w:ascii="Georgia" w:hAnsi="Georgia"/>
                      <w:sz w:val="17"/>
                      <w:szCs w:val="17"/>
                    </w:rPr>
                    <w:t>that is, be mindful of mistaking conceptions for perceptions.</w:t>
                  </w:r>
                  <w:r w:rsidR="00FB50BE">
                    <w:rPr>
                      <w:rFonts w:ascii="Georgia" w:hAnsi="Georgia"/>
                      <w:sz w:val="17"/>
                      <w:szCs w:val="17"/>
                    </w:rPr>
                    <w:t xml:space="preserve"> Also, use meditating on the Four Noble Truths as a kind of "background" meditation – do this for both schools.</w:t>
                  </w:r>
                </w:p>
              </w:txbxContent>
            </v:textbox>
            <w10:wrap anchorx="margin"/>
          </v:shape>
        </w:pict>
      </w:r>
    </w:p>
    <w:p w:rsidR="001835A3" w:rsidRPr="001835A3" w:rsidRDefault="001835A3" w:rsidP="001835A3">
      <w:pPr>
        <w:rPr>
          <w:rFonts w:ascii="Verdana" w:hAnsi="Verdana"/>
          <w:sz w:val="20"/>
          <w:szCs w:val="20"/>
        </w:rPr>
      </w:pPr>
    </w:p>
    <w:sectPr w:rsidR="001835A3" w:rsidRPr="001835A3" w:rsidSect="00963BFC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A0" w:rsidRDefault="00CA56A0" w:rsidP="007A0BD0">
      <w:pPr>
        <w:spacing w:after="0" w:line="240" w:lineRule="auto"/>
      </w:pPr>
      <w:r>
        <w:separator/>
      </w:r>
    </w:p>
  </w:endnote>
  <w:endnote w:type="continuationSeparator" w:id="0">
    <w:p w:rsidR="00CA56A0" w:rsidRDefault="00CA56A0" w:rsidP="007A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D0" w:rsidRPr="007A0BD0" w:rsidRDefault="007A0BD0">
    <w:pPr>
      <w:pStyle w:val="Foo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Source:  </w:t>
    </w:r>
    <w:proofErr w:type="spellStart"/>
    <w:r w:rsidRPr="007A0BD0">
      <w:rPr>
        <w:rFonts w:ascii="Georgia" w:hAnsi="Georgia"/>
        <w:sz w:val="18"/>
        <w:szCs w:val="18"/>
      </w:rPr>
      <w:t>Tsering</w:t>
    </w:r>
    <w:proofErr w:type="spellEnd"/>
    <w:r w:rsidRPr="007A0BD0">
      <w:rPr>
        <w:rFonts w:ascii="Georgia" w:hAnsi="Georgia"/>
        <w:sz w:val="18"/>
        <w:szCs w:val="18"/>
      </w:rPr>
      <w:t xml:space="preserve">, </w:t>
    </w:r>
    <w:proofErr w:type="spellStart"/>
    <w:r w:rsidRPr="007A0BD0">
      <w:rPr>
        <w:rFonts w:ascii="Georgia" w:hAnsi="Georgia"/>
        <w:sz w:val="18"/>
        <w:szCs w:val="18"/>
      </w:rPr>
      <w:t>Geshe</w:t>
    </w:r>
    <w:proofErr w:type="spellEnd"/>
    <w:r w:rsidRPr="007A0BD0">
      <w:rPr>
        <w:rFonts w:ascii="Georgia" w:hAnsi="Georgia"/>
        <w:sz w:val="18"/>
        <w:szCs w:val="18"/>
      </w:rPr>
      <w:t xml:space="preserve"> </w:t>
    </w:r>
    <w:proofErr w:type="spellStart"/>
    <w:r w:rsidRPr="007A0BD0">
      <w:rPr>
        <w:rFonts w:ascii="Georgia" w:hAnsi="Georgia"/>
        <w:sz w:val="18"/>
        <w:szCs w:val="18"/>
      </w:rPr>
      <w:t>Tashi</w:t>
    </w:r>
    <w:proofErr w:type="spellEnd"/>
    <w:r w:rsidRPr="007A0BD0">
      <w:rPr>
        <w:rFonts w:ascii="Georgia" w:hAnsi="Georgia"/>
        <w:sz w:val="18"/>
        <w:szCs w:val="18"/>
      </w:rPr>
      <w:t xml:space="preserve">. </w:t>
    </w:r>
    <w:r w:rsidRPr="007A0BD0">
      <w:rPr>
        <w:rFonts w:ascii="Georgia" w:hAnsi="Georgia"/>
        <w:i/>
        <w:sz w:val="18"/>
        <w:szCs w:val="18"/>
      </w:rPr>
      <w:t>Relative Truth, Ultimate Truth</w:t>
    </w:r>
    <w:r w:rsidRPr="007A0BD0">
      <w:rPr>
        <w:rFonts w:ascii="Georgia" w:hAnsi="Georgia"/>
        <w:sz w:val="18"/>
        <w:szCs w:val="18"/>
      </w:rPr>
      <w:t xml:space="preserve"> (The Foundation of Buddhist Thought, Volume 2). Somerville, MA: Wisdom Publications, 2008.</w:t>
    </w:r>
    <w:r>
      <w:rPr>
        <w:rFonts w:ascii="Georgia" w:hAnsi="Georgia"/>
        <w:sz w:val="18"/>
        <w:szCs w:val="18"/>
      </w:rPr>
      <w:t xml:space="preserve"> (Pages 35-74.) </w:t>
    </w:r>
    <w:r w:rsidR="00C23EE6">
      <w:rPr>
        <w:rFonts w:ascii="Georgia" w:hAnsi="Georgia"/>
        <w:sz w:val="18"/>
        <w:szCs w:val="18"/>
      </w:rPr>
      <w:t xml:space="preserve">                                                   </w:t>
    </w:r>
    <w:r>
      <w:rPr>
        <w:rFonts w:ascii="Georgia" w:hAnsi="Georgia"/>
        <w:sz w:val="18"/>
        <w:szCs w:val="18"/>
      </w:rPr>
      <w:t xml:space="preserve"> © </w:t>
    </w:r>
    <w:proofErr w:type="gramStart"/>
    <w:r>
      <w:rPr>
        <w:rFonts w:ascii="Georgia" w:hAnsi="Georgia"/>
        <w:sz w:val="18"/>
        <w:szCs w:val="18"/>
      </w:rPr>
      <w:t>2014  Alexander</w:t>
    </w:r>
    <w:proofErr w:type="gramEnd"/>
    <w:r>
      <w:rPr>
        <w:rFonts w:ascii="Georgia" w:hAnsi="Georgia"/>
        <w:sz w:val="18"/>
        <w:szCs w:val="18"/>
      </w:rPr>
      <w:t xml:space="preserve"> Peck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A0" w:rsidRDefault="00CA56A0" w:rsidP="007A0BD0">
      <w:pPr>
        <w:spacing w:after="0" w:line="240" w:lineRule="auto"/>
      </w:pPr>
      <w:r>
        <w:separator/>
      </w:r>
    </w:p>
  </w:footnote>
  <w:footnote w:type="continuationSeparator" w:id="0">
    <w:p w:rsidR="00CA56A0" w:rsidRDefault="00CA56A0" w:rsidP="007A0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DA8"/>
    <w:rsid w:val="000F6294"/>
    <w:rsid w:val="0014496D"/>
    <w:rsid w:val="001835A3"/>
    <w:rsid w:val="001E3A45"/>
    <w:rsid w:val="001E7B76"/>
    <w:rsid w:val="00264D17"/>
    <w:rsid w:val="002E7B51"/>
    <w:rsid w:val="002F7C95"/>
    <w:rsid w:val="00315FF9"/>
    <w:rsid w:val="00365BD8"/>
    <w:rsid w:val="00370288"/>
    <w:rsid w:val="00374B56"/>
    <w:rsid w:val="00381B09"/>
    <w:rsid w:val="003948CE"/>
    <w:rsid w:val="005004C6"/>
    <w:rsid w:val="006646F2"/>
    <w:rsid w:val="006F21BB"/>
    <w:rsid w:val="007015A4"/>
    <w:rsid w:val="0075520F"/>
    <w:rsid w:val="007A0BD0"/>
    <w:rsid w:val="007A1BDE"/>
    <w:rsid w:val="007A7992"/>
    <w:rsid w:val="007B6681"/>
    <w:rsid w:val="007E74EA"/>
    <w:rsid w:val="008D35ED"/>
    <w:rsid w:val="00950421"/>
    <w:rsid w:val="00963BFC"/>
    <w:rsid w:val="00976D2F"/>
    <w:rsid w:val="009B3113"/>
    <w:rsid w:val="00A02E32"/>
    <w:rsid w:val="00A86005"/>
    <w:rsid w:val="00AD00D9"/>
    <w:rsid w:val="00BA7E66"/>
    <w:rsid w:val="00C23EE6"/>
    <w:rsid w:val="00C66963"/>
    <w:rsid w:val="00C93DA8"/>
    <w:rsid w:val="00CA56A0"/>
    <w:rsid w:val="00CC7B25"/>
    <w:rsid w:val="00D27920"/>
    <w:rsid w:val="00D50D90"/>
    <w:rsid w:val="00E171C7"/>
    <w:rsid w:val="00F0673B"/>
    <w:rsid w:val="00F25EE8"/>
    <w:rsid w:val="00F70B06"/>
    <w:rsid w:val="00F90836"/>
    <w:rsid w:val="00F96DDF"/>
    <w:rsid w:val="00FB50B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BD0"/>
  </w:style>
  <w:style w:type="paragraph" w:styleId="Footer">
    <w:name w:val="footer"/>
    <w:basedOn w:val="Normal"/>
    <w:link w:val="FooterChar"/>
    <w:uiPriority w:val="99"/>
    <w:semiHidden/>
    <w:unhideWhenUsed/>
    <w:rsid w:val="007A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2014-06-19T10:09:00Z</dcterms:created>
  <dcterms:modified xsi:type="dcterms:W3CDTF">2014-06-21T01:47:00Z</dcterms:modified>
</cp:coreProperties>
</file>