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F4" w:rsidRDefault="00B750F4" w:rsidP="00A66BE9">
      <w:pPr>
        <w:spacing w:after="0"/>
        <w:jc w:val="center"/>
        <w:rPr>
          <w:rFonts w:ascii="Verdana" w:hAnsi="Verdana"/>
          <w:b/>
          <w:sz w:val="28"/>
          <w:szCs w:val="24"/>
        </w:rPr>
      </w:pPr>
    </w:p>
    <w:p w:rsidR="00A66BE9" w:rsidRPr="00A66BE9" w:rsidRDefault="00A66BE9" w:rsidP="00A66BE9">
      <w:pPr>
        <w:spacing w:after="0"/>
        <w:jc w:val="center"/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b/>
          <w:sz w:val="28"/>
          <w:szCs w:val="24"/>
        </w:rPr>
        <w:t>Right Effort</w:t>
      </w:r>
    </w:p>
    <w:p w:rsidR="00A66BE9" w:rsidRPr="00A66BE9" w:rsidRDefault="00A66BE9" w:rsidP="00A66BE9">
      <w:pPr>
        <w:jc w:val="center"/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Samm</w:t>
      </w:r>
      <w:r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-v</w:t>
      </w:r>
      <w:r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y</w:t>
      </w:r>
      <w:r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ma</w:t>
      </w:r>
      <w:proofErr w:type="spellEnd"/>
      <w:r w:rsidRPr="00A66BE9">
        <w:rPr>
          <w:rFonts w:ascii="Verdana" w:hAnsi="Verdana"/>
          <w:sz w:val="24"/>
          <w:szCs w:val="24"/>
        </w:rPr>
        <w:t>)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What, now</w:t>
      </w:r>
      <w:r>
        <w:rPr>
          <w:rFonts w:ascii="Verdana" w:hAnsi="Verdana"/>
          <w:sz w:val="24"/>
          <w:szCs w:val="24"/>
        </w:rPr>
        <w:t>,</w:t>
      </w:r>
      <w:r w:rsidRPr="00A66BE9">
        <w:rPr>
          <w:rFonts w:ascii="Verdana" w:hAnsi="Verdana"/>
          <w:sz w:val="24"/>
          <w:szCs w:val="24"/>
        </w:rPr>
        <w:t xml:space="preserve"> is Right Effort?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There are Four Great Efforts; the effort to avoid, the effort to</w:t>
      </w:r>
      <w:r>
        <w:rPr>
          <w:rFonts w:ascii="Verdana" w:hAnsi="Verdana"/>
          <w:sz w:val="24"/>
          <w:szCs w:val="24"/>
        </w:rPr>
        <w:t xml:space="preserve"> o</w:t>
      </w:r>
      <w:r w:rsidRPr="00A66BE9">
        <w:rPr>
          <w:rFonts w:ascii="Verdana" w:hAnsi="Verdana"/>
          <w:sz w:val="24"/>
          <w:szCs w:val="24"/>
        </w:rPr>
        <w:t>vercome, the effort to develop, and the effort to maintain.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>
        <w:rPr>
          <w:rFonts w:ascii="Verdana" w:hAnsi="Verdana"/>
          <w:b/>
          <w:sz w:val="24"/>
          <w:szCs w:val="24"/>
        </w:rPr>
        <w:t xml:space="preserve">The Effort to Avoid </w:t>
      </w:r>
      <w:r w:rsidRPr="00A66BE9">
        <w:rPr>
          <w:rFonts w:ascii="Verdana" w:hAnsi="Verdana"/>
          <w:sz w:val="24"/>
          <w:szCs w:val="24"/>
        </w:rPr>
        <w:t>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Sa</w:t>
      </w:r>
      <w:r>
        <w:rPr>
          <w:rFonts w:ascii="Verdana" w:hAnsi="Verdana"/>
          <w:i/>
          <w:iCs/>
          <w:sz w:val="24"/>
          <w:szCs w:val="24"/>
        </w:rPr>
        <w:t>m</w:t>
      </w:r>
      <w:r w:rsidRPr="00A66BE9">
        <w:rPr>
          <w:rFonts w:ascii="Verdana" w:hAnsi="Verdana"/>
          <w:i/>
          <w:iCs/>
          <w:sz w:val="24"/>
          <w:szCs w:val="24"/>
        </w:rPr>
        <w:t>vara-ppadh</w:t>
      </w:r>
      <w:r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A66BE9">
        <w:rPr>
          <w:rFonts w:ascii="Verdana" w:hAnsi="Verdana"/>
          <w:sz w:val="24"/>
          <w:szCs w:val="24"/>
        </w:rPr>
        <w:t>)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proofErr w:type="gramStart"/>
      <w:r w:rsidRPr="00A66BE9">
        <w:rPr>
          <w:rFonts w:ascii="Verdana" w:hAnsi="Verdana"/>
          <w:sz w:val="24"/>
          <w:szCs w:val="24"/>
        </w:rPr>
        <w:t>What,</w:t>
      </w:r>
      <w:proofErr w:type="gramEnd"/>
      <w:r w:rsidRPr="00A66BE9">
        <w:rPr>
          <w:rFonts w:ascii="Verdana" w:hAnsi="Verdana"/>
          <w:sz w:val="24"/>
          <w:szCs w:val="24"/>
        </w:rPr>
        <w:t xml:space="preserve"> now is the effort to </w:t>
      </w:r>
      <w:r w:rsidRPr="00A66BE9">
        <w:rPr>
          <w:rFonts w:ascii="Verdana" w:hAnsi="Verdana"/>
          <w:i/>
          <w:iCs/>
          <w:sz w:val="24"/>
          <w:szCs w:val="24"/>
        </w:rPr>
        <w:t>Avoid</w:t>
      </w:r>
      <w:r w:rsidRPr="00A66BE9">
        <w:rPr>
          <w:rFonts w:ascii="Verdana" w:hAnsi="Verdana"/>
          <w:sz w:val="24"/>
          <w:szCs w:val="24"/>
        </w:rPr>
        <w:t>? Herein the disciple rouses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his will to avoid the arising of evil, unwholesome things that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have not yet arisen; and he makes efforts, stirs up his energy;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exerts his mind and strives.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 xml:space="preserve">Thus, when </w:t>
      </w:r>
      <w:r>
        <w:rPr>
          <w:rFonts w:ascii="Verdana" w:hAnsi="Verdana"/>
          <w:sz w:val="24"/>
          <w:szCs w:val="24"/>
        </w:rPr>
        <w:t>h</w:t>
      </w:r>
      <w:r w:rsidRPr="00A66BE9">
        <w:rPr>
          <w:rFonts w:ascii="Verdana" w:hAnsi="Verdana"/>
          <w:sz w:val="24"/>
          <w:szCs w:val="24"/>
        </w:rPr>
        <w:t>e perceives a form with the eye, a sound with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 xml:space="preserve">the ear, and an </w:t>
      </w:r>
      <w:proofErr w:type="spellStart"/>
      <w:r w:rsidRPr="00A66BE9">
        <w:rPr>
          <w:rFonts w:ascii="Verdana" w:hAnsi="Verdana"/>
          <w:sz w:val="24"/>
          <w:szCs w:val="24"/>
        </w:rPr>
        <w:t>odor</w:t>
      </w:r>
      <w:proofErr w:type="spellEnd"/>
      <w:r w:rsidRPr="00A66BE9">
        <w:rPr>
          <w:rFonts w:ascii="Verdana" w:hAnsi="Verdana"/>
          <w:sz w:val="24"/>
          <w:szCs w:val="24"/>
        </w:rPr>
        <w:t xml:space="preserve"> with the nose, a taste with the tongue, an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impression with the body, or an object with the mind, he neither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adheres to the whole, nor to its parts. And he strives to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ward off that through which evil and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unwholesome things,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 xml:space="preserve">greed and sorrow, would arise, </w:t>
      </w:r>
      <w:proofErr w:type="gramStart"/>
      <w:r w:rsidRPr="00A66BE9">
        <w:rPr>
          <w:rFonts w:ascii="Verdana" w:hAnsi="Verdana"/>
          <w:sz w:val="24"/>
          <w:szCs w:val="24"/>
        </w:rPr>
        <w:t>if</w:t>
      </w:r>
      <w:proofErr w:type="gramEnd"/>
      <w:r w:rsidRPr="00A66BE9">
        <w:rPr>
          <w:rFonts w:ascii="Verdana" w:hAnsi="Verdana"/>
          <w:sz w:val="24"/>
          <w:szCs w:val="24"/>
        </w:rPr>
        <w:t xml:space="preserve"> he remained with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unguarded senses; and he watches over his senses, restrains</w:t>
      </w:r>
      <w:r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his senses.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Possessed of this noble ‘Control over the Senses’ he experiences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inwardly a feeling of joy, into which no evil thing can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enter.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This is called the effort to avoid</w:t>
      </w:r>
      <w:r w:rsidR="00F42634">
        <w:rPr>
          <w:rFonts w:ascii="Verdana" w:hAnsi="Verdana"/>
          <w:sz w:val="24"/>
          <w:szCs w:val="24"/>
        </w:rPr>
        <w:t>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 xml:space="preserve">2. </w:t>
      </w:r>
      <w:r w:rsidR="00F42634">
        <w:rPr>
          <w:rFonts w:ascii="Verdana" w:hAnsi="Verdana"/>
          <w:b/>
          <w:sz w:val="24"/>
          <w:szCs w:val="24"/>
        </w:rPr>
        <w:t xml:space="preserve">The Effort to Overcome </w:t>
      </w:r>
      <w:r w:rsidRPr="00A66BE9">
        <w:rPr>
          <w:rFonts w:ascii="Verdana" w:hAnsi="Verdana"/>
          <w:sz w:val="24"/>
          <w:szCs w:val="24"/>
        </w:rPr>
        <w:t>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Pah</w:t>
      </w:r>
      <w:r w:rsidR="00F42634"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na-ppadh</w:t>
      </w:r>
      <w:r w:rsidR="00F42634"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A66BE9">
        <w:rPr>
          <w:rFonts w:ascii="Verdana" w:hAnsi="Verdana"/>
          <w:sz w:val="24"/>
          <w:szCs w:val="24"/>
        </w:rPr>
        <w:t>)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 xml:space="preserve">What, now, is the effort to </w:t>
      </w:r>
      <w:r w:rsidRPr="00A66BE9">
        <w:rPr>
          <w:rFonts w:ascii="Verdana" w:hAnsi="Verdana"/>
          <w:i/>
          <w:iCs/>
          <w:sz w:val="24"/>
          <w:szCs w:val="24"/>
        </w:rPr>
        <w:t>Overcome</w:t>
      </w:r>
      <w:r w:rsidRPr="00A66BE9">
        <w:rPr>
          <w:rFonts w:ascii="Verdana" w:hAnsi="Verdana"/>
          <w:sz w:val="24"/>
          <w:szCs w:val="24"/>
        </w:rPr>
        <w:t>? There the disciple rouses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his will to overcome the evil, unwholesome things that have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already arisen; and he makes effort, stirs up his energy, exerts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his mind and strives.</w:t>
      </w:r>
    </w:p>
    <w:p w:rsid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He does not retain any thought of sensual lust, ill-will or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grief, or any other evil and unwholesome states that may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have arisen; he abandons them, dispels them, destroys them</w:t>
      </w:r>
      <w:r w:rsidR="00F42634">
        <w:rPr>
          <w:rFonts w:ascii="Verdana" w:hAnsi="Verdana"/>
          <w:sz w:val="24"/>
          <w:szCs w:val="24"/>
        </w:rPr>
        <w:t xml:space="preserve">, </w:t>
      </w:r>
      <w:proofErr w:type="gramStart"/>
      <w:r w:rsidRPr="00A66BE9">
        <w:rPr>
          <w:rFonts w:ascii="Verdana" w:hAnsi="Verdana"/>
          <w:sz w:val="24"/>
          <w:szCs w:val="24"/>
        </w:rPr>
        <w:t>causes</w:t>
      </w:r>
      <w:proofErr w:type="gramEnd"/>
      <w:r w:rsidRPr="00A66BE9">
        <w:rPr>
          <w:rFonts w:ascii="Verdana" w:hAnsi="Verdana"/>
          <w:sz w:val="24"/>
          <w:szCs w:val="24"/>
        </w:rPr>
        <w:t xml:space="preserve"> them to disappear.</w:t>
      </w:r>
      <w:r w:rsidR="00F42634">
        <w:rPr>
          <w:rFonts w:ascii="Verdana" w:hAnsi="Verdana"/>
          <w:sz w:val="24"/>
          <w:szCs w:val="24"/>
        </w:rPr>
        <w:t xml:space="preserve"> (</w:t>
      </w:r>
      <w:proofErr w:type="spellStart"/>
      <w:r w:rsidR="00F42634" w:rsidRPr="00F42634">
        <w:rPr>
          <w:rFonts w:ascii="Verdana" w:hAnsi="Verdana"/>
          <w:i/>
          <w:iCs/>
          <w:sz w:val="24"/>
          <w:szCs w:val="24"/>
        </w:rPr>
        <w:t>Anguttara-Nik</w:t>
      </w:r>
      <w:r w:rsidR="00F42634">
        <w:rPr>
          <w:rFonts w:ascii="Verdana" w:hAnsi="Verdana"/>
          <w:i/>
          <w:iCs/>
          <w:sz w:val="24"/>
          <w:szCs w:val="24"/>
        </w:rPr>
        <w:t>a</w:t>
      </w:r>
      <w:r w:rsidR="00F42634" w:rsidRPr="00F42634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F42634">
        <w:rPr>
          <w:rFonts w:ascii="Verdana" w:hAnsi="Verdana"/>
          <w:iCs/>
          <w:sz w:val="24"/>
          <w:szCs w:val="24"/>
        </w:rPr>
        <w:t xml:space="preserve">, </w:t>
      </w:r>
      <w:r w:rsidR="00F42634" w:rsidRPr="00F42634">
        <w:rPr>
          <w:rFonts w:ascii="Verdana" w:hAnsi="Verdana"/>
          <w:iCs/>
          <w:sz w:val="24"/>
          <w:szCs w:val="24"/>
        </w:rPr>
        <w:t>IV. 13, 14</w:t>
      </w:r>
      <w:r w:rsidR="00F42634">
        <w:rPr>
          <w:rFonts w:ascii="Verdana" w:hAnsi="Verdana"/>
          <w:sz w:val="24"/>
          <w:szCs w:val="24"/>
        </w:rPr>
        <w:t>)</w:t>
      </w:r>
    </w:p>
    <w:p w:rsidR="00A66BE9" w:rsidRPr="00A66BE9" w:rsidRDefault="00F42634" w:rsidP="00A66B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Five Methods of Expelling Evil Thoughts</w:t>
      </w:r>
    </w:p>
    <w:p w:rsidR="007826E6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If, whilst regarding a certain object, there arise in the disciple, on account of it, evil and unwholesome thoughts connected</w:t>
      </w:r>
      <w:r w:rsidR="00F42634">
        <w:rPr>
          <w:rFonts w:ascii="Verdana" w:hAnsi="Verdana"/>
          <w:sz w:val="24"/>
          <w:szCs w:val="24"/>
        </w:rPr>
        <w:t xml:space="preserve"> w</w:t>
      </w:r>
      <w:r w:rsidRPr="00A66BE9">
        <w:rPr>
          <w:rFonts w:ascii="Verdana" w:hAnsi="Verdana"/>
          <w:sz w:val="24"/>
          <w:szCs w:val="24"/>
        </w:rPr>
        <w:t>ith greed, hatred and delusion, then the disciple (1) should,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by means of this object, gain another and wholesome object.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(2) Or, he should reflect on the misery of these thoughts;</w:t>
      </w:r>
      <w:r w:rsidR="00F4263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 xml:space="preserve">‘Unwholesome, truly, are these thoughts! </w:t>
      </w:r>
      <w:proofErr w:type="spellStart"/>
      <w:r w:rsidRPr="00A66BE9">
        <w:rPr>
          <w:rFonts w:ascii="Verdana" w:hAnsi="Verdana"/>
          <w:sz w:val="24"/>
          <w:szCs w:val="24"/>
        </w:rPr>
        <w:t>Blamable</w:t>
      </w:r>
      <w:proofErr w:type="spellEnd"/>
      <w:r w:rsidRPr="00A66BE9">
        <w:rPr>
          <w:rFonts w:ascii="Verdana" w:hAnsi="Verdana"/>
          <w:sz w:val="24"/>
          <w:szCs w:val="24"/>
        </w:rPr>
        <w:t xml:space="preserve"> are these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 xml:space="preserve">thoughts! Of painful result are these thoughts!’ 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lastRenderedPageBreak/>
        <w:t>(3) Or he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should pay no attention to these thoughts. (4) Or, he should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consider the compound nature of these thoughts. (5) Or, with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teeth clenched and tongue pressed against the gums, he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should with his mind restrain, suppress and root out these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thoughts; and in doing so these evil and unwholesome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thoughts of greed, hatred and delusion will dissolve and disappear;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and the mind will inwardly become settled and calm,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composed and concentrated.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This is called the effort to overcome.</w:t>
      </w:r>
      <w:r w:rsidR="007826E6">
        <w:rPr>
          <w:rFonts w:ascii="Verdana" w:hAnsi="Verdana"/>
          <w:sz w:val="24"/>
          <w:szCs w:val="24"/>
        </w:rPr>
        <w:t xml:space="preserve"> (</w:t>
      </w:r>
      <w:proofErr w:type="spellStart"/>
      <w:r w:rsidR="007826E6" w:rsidRPr="007826E6">
        <w:rPr>
          <w:rFonts w:ascii="Verdana" w:hAnsi="Verdana"/>
          <w:i/>
          <w:iCs/>
          <w:sz w:val="24"/>
          <w:szCs w:val="24"/>
        </w:rPr>
        <w:t>Majjhima-Nik</w:t>
      </w:r>
      <w:r w:rsidR="007826E6">
        <w:rPr>
          <w:rFonts w:ascii="Verdana" w:hAnsi="Verdana"/>
          <w:i/>
          <w:iCs/>
          <w:sz w:val="24"/>
          <w:szCs w:val="24"/>
        </w:rPr>
        <w:t>a</w:t>
      </w:r>
      <w:r w:rsidR="007826E6" w:rsidRPr="007826E6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7826E6">
        <w:rPr>
          <w:rFonts w:ascii="Verdana" w:hAnsi="Verdana"/>
          <w:iCs/>
          <w:sz w:val="24"/>
          <w:szCs w:val="24"/>
        </w:rPr>
        <w:t xml:space="preserve">, </w:t>
      </w:r>
      <w:r w:rsidR="00F42634" w:rsidRPr="007826E6">
        <w:rPr>
          <w:rFonts w:ascii="Verdana" w:hAnsi="Verdana"/>
          <w:iCs/>
          <w:sz w:val="24"/>
          <w:szCs w:val="24"/>
        </w:rPr>
        <w:t>20</w:t>
      </w:r>
      <w:r w:rsidR="007826E6">
        <w:rPr>
          <w:rFonts w:ascii="Verdana" w:hAnsi="Verdana"/>
          <w:iCs/>
          <w:sz w:val="24"/>
          <w:szCs w:val="24"/>
        </w:rPr>
        <w:t>)</w:t>
      </w:r>
    </w:p>
    <w:p w:rsidR="00A66BE9" w:rsidRPr="00A66BE9" w:rsidRDefault="007826E6" w:rsidP="00A66BE9">
      <w:pPr>
        <w:rPr>
          <w:rFonts w:ascii="Verdana" w:hAnsi="Verdana"/>
          <w:sz w:val="24"/>
          <w:szCs w:val="24"/>
        </w:rPr>
      </w:pPr>
      <w:r w:rsidRPr="007826E6">
        <w:rPr>
          <w:rFonts w:ascii="Verdana" w:hAnsi="Verdana"/>
          <w:sz w:val="24"/>
          <w:szCs w:val="24"/>
        </w:rPr>
        <w:t xml:space="preserve">3. </w:t>
      </w:r>
      <w:r>
        <w:rPr>
          <w:rFonts w:ascii="Verdana" w:hAnsi="Verdana"/>
          <w:b/>
          <w:sz w:val="24"/>
          <w:szCs w:val="24"/>
        </w:rPr>
        <w:t xml:space="preserve">The Effort to Develop </w:t>
      </w:r>
      <w:r w:rsidR="00A66BE9" w:rsidRPr="00A66BE9">
        <w:rPr>
          <w:rFonts w:ascii="Verdana" w:hAnsi="Verdana"/>
          <w:sz w:val="24"/>
          <w:szCs w:val="24"/>
        </w:rPr>
        <w:t>(</w:t>
      </w:r>
      <w:proofErr w:type="spellStart"/>
      <w:r w:rsidR="00A66BE9" w:rsidRPr="00A66BE9">
        <w:rPr>
          <w:rFonts w:ascii="Verdana" w:hAnsi="Verdana"/>
          <w:i/>
          <w:iCs/>
          <w:sz w:val="24"/>
          <w:szCs w:val="24"/>
        </w:rPr>
        <w:t>Bh</w:t>
      </w:r>
      <w:r>
        <w:rPr>
          <w:rFonts w:ascii="Verdana" w:hAnsi="Verdana"/>
          <w:i/>
          <w:iCs/>
          <w:sz w:val="24"/>
          <w:szCs w:val="24"/>
        </w:rPr>
        <w:t>a</w:t>
      </w:r>
      <w:r w:rsidR="00A66BE9" w:rsidRPr="00A66BE9">
        <w:rPr>
          <w:rFonts w:ascii="Verdana" w:hAnsi="Verdana"/>
          <w:i/>
          <w:iCs/>
          <w:sz w:val="24"/>
          <w:szCs w:val="24"/>
        </w:rPr>
        <w:t>van</w:t>
      </w:r>
      <w:r>
        <w:rPr>
          <w:rFonts w:ascii="Verdana" w:hAnsi="Verdana"/>
          <w:i/>
          <w:iCs/>
          <w:sz w:val="24"/>
          <w:szCs w:val="24"/>
        </w:rPr>
        <w:t>a</w:t>
      </w:r>
      <w:r w:rsidR="00A66BE9" w:rsidRPr="00A66BE9">
        <w:rPr>
          <w:rFonts w:ascii="Verdana" w:hAnsi="Verdana"/>
          <w:i/>
          <w:iCs/>
          <w:sz w:val="24"/>
          <w:szCs w:val="24"/>
        </w:rPr>
        <w:t>-ppadh</w:t>
      </w:r>
      <w:r>
        <w:rPr>
          <w:rFonts w:ascii="Verdana" w:hAnsi="Verdana"/>
          <w:i/>
          <w:iCs/>
          <w:sz w:val="24"/>
          <w:szCs w:val="24"/>
        </w:rPr>
        <w:t>a</w:t>
      </w:r>
      <w:r w:rsidR="00A66BE9" w:rsidRPr="00A66BE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="00A66BE9" w:rsidRPr="00A66BE9">
        <w:rPr>
          <w:rFonts w:ascii="Verdana" w:hAnsi="Verdana"/>
          <w:sz w:val="24"/>
          <w:szCs w:val="24"/>
        </w:rPr>
        <w:t>)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 xml:space="preserve">What, now, is the effort to </w:t>
      </w:r>
      <w:r w:rsidRPr="00A66BE9">
        <w:rPr>
          <w:rFonts w:ascii="Verdana" w:hAnsi="Verdana"/>
          <w:i/>
          <w:iCs/>
          <w:sz w:val="24"/>
          <w:szCs w:val="24"/>
        </w:rPr>
        <w:t>Develop</w:t>
      </w:r>
      <w:r w:rsidRPr="00A66BE9">
        <w:rPr>
          <w:rFonts w:ascii="Verdana" w:hAnsi="Verdana"/>
          <w:sz w:val="24"/>
          <w:szCs w:val="24"/>
        </w:rPr>
        <w:t>? Herein the disciple rouses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his will to arouse wholesome things that have not yet arisen;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and he makes effort, stirs up his energy, exerts his mind and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strives.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Thus he develops the ‘Elements of Enlightenment’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bojjhanga</w:t>
      </w:r>
      <w:proofErr w:type="spellEnd"/>
      <w:r w:rsidRPr="00A66BE9">
        <w:rPr>
          <w:rFonts w:ascii="Verdana" w:hAnsi="Verdana"/>
          <w:sz w:val="24"/>
          <w:szCs w:val="24"/>
        </w:rPr>
        <w:t>),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based on solitude, on detachment, on extinction, and ending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in deliverance,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namely: ‘Mindfulness’ (</w:t>
      </w:r>
      <w:r w:rsidRPr="00A66BE9">
        <w:rPr>
          <w:rFonts w:ascii="Verdana" w:hAnsi="Verdana"/>
          <w:i/>
          <w:iCs/>
          <w:sz w:val="24"/>
          <w:szCs w:val="24"/>
        </w:rPr>
        <w:t>sati</w:t>
      </w:r>
      <w:r w:rsidRPr="00A66BE9">
        <w:rPr>
          <w:rFonts w:ascii="Verdana" w:hAnsi="Verdana"/>
          <w:sz w:val="24"/>
          <w:szCs w:val="24"/>
        </w:rPr>
        <w:t>), ‘Investigation of</w:t>
      </w:r>
      <w:r w:rsidR="007826E6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the Law’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dhamma-vicaya</w:t>
      </w:r>
      <w:proofErr w:type="spellEnd"/>
      <w:r w:rsidRPr="00A66BE9">
        <w:rPr>
          <w:rFonts w:ascii="Verdana" w:hAnsi="Verdana"/>
          <w:sz w:val="24"/>
          <w:szCs w:val="24"/>
        </w:rPr>
        <w:t>), ‘Energy’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viriya</w:t>
      </w:r>
      <w:proofErr w:type="spellEnd"/>
      <w:r w:rsidRPr="00A66BE9">
        <w:rPr>
          <w:rFonts w:ascii="Verdana" w:hAnsi="Verdana"/>
          <w:sz w:val="24"/>
          <w:szCs w:val="24"/>
        </w:rPr>
        <w:t>), ‘Rapture’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p</w:t>
      </w:r>
      <w:r w:rsidR="007826E6">
        <w:rPr>
          <w:rFonts w:ascii="Verdana" w:hAnsi="Verdana"/>
          <w:i/>
          <w:iCs/>
          <w:sz w:val="24"/>
          <w:szCs w:val="24"/>
        </w:rPr>
        <w:t>i</w:t>
      </w:r>
      <w:r w:rsidRPr="00A66BE9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A66BE9">
        <w:rPr>
          <w:rFonts w:ascii="Verdana" w:hAnsi="Verdana"/>
          <w:sz w:val="24"/>
          <w:szCs w:val="24"/>
        </w:rPr>
        <w:t>),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‘Tranquillity’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passaddhi</w:t>
      </w:r>
      <w:proofErr w:type="spellEnd"/>
      <w:r w:rsidRPr="00A66BE9">
        <w:rPr>
          <w:rFonts w:ascii="Verdana" w:hAnsi="Verdana"/>
          <w:sz w:val="24"/>
          <w:szCs w:val="24"/>
        </w:rPr>
        <w:t>), ‘Concentration’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sam</w:t>
      </w:r>
      <w:r w:rsidR="00B750F4"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A66BE9">
        <w:rPr>
          <w:rFonts w:ascii="Verdana" w:hAnsi="Verdana"/>
          <w:sz w:val="24"/>
          <w:szCs w:val="24"/>
        </w:rPr>
        <w:t>)</w:t>
      </w:r>
      <w:r w:rsidR="00B750F4">
        <w:rPr>
          <w:rFonts w:ascii="Verdana" w:hAnsi="Verdana"/>
          <w:sz w:val="24"/>
          <w:szCs w:val="24"/>
        </w:rPr>
        <w:t>,</w:t>
      </w:r>
      <w:r w:rsidRPr="00A66BE9">
        <w:rPr>
          <w:rFonts w:ascii="Verdana" w:hAnsi="Verdana"/>
          <w:sz w:val="24"/>
          <w:szCs w:val="24"/>
        </w:rPr>
        <w:t xml:space="preserve"> and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‘Equanimity’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upekkh</w:t>
      </w:r>
      <w:r w:rsidR="00B750F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A66BE9">
        <w:rPr>
          <w:rFonts w:ascii="Verdana" w:hAnsi="Verdana"/>
          <w:sz w:val="24"/>
          <w:szCs w:val="24"/>
        </w:rPr>
        <w:t>).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This is called the effort to develop.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 xml:space="preserve">4. </w:t>
      </w:r>
      <w:r w:rsidR="00B750F4">
        <w:rPr>
          <w:rFonts w:ascii="Verdana" w:hAnsi="Verdana"/>
          <w:b/>
          <w:sz w:val="24"/>
          <w:szCs w:val="24"/>
        </w:rPr>
        <w:t>The Effort to Maintain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Anurakkha</w:t>
      </w:r>
      <w:r w:rsidR="00B750F4">
        <w:rPr>
          <w:rFonts w:ascii="Verdana" w:hAnsi="Verdana"/>
          <w:i/>
          <w:iCs/>
          <w:sz w:val="24"/>
          <w:szCs w:val="24"/>
        </w:rPr>
        <w:t>n</w:t>
      </w:r>
      <w:r w:rsidRPr="00A66BE9">
        <w:rPr>
          <w:rFonts w:ascii="Verdana" w:hAnsi="Verdana"/>
          <w:i/>
          <w:iCs/>
          <w:sz w:val="24"/>
          <w:szCs w:val="24"/>
        </w:rPr>
        <w:t>a-ppadh</w:t>
      </w:r>
      <w:r w:rsidR="00B750F4"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A66BE9">
        <w:rPr>
          <w:rFonts w:ascii="Verdana" w:hAnsi="Verdana"/>
          <w:sz w:val="24"/>
          <w:szCs w:val="24"/>
        </w:rPr>
        <w:t>)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What, now, is the effort to Maintain? Herein the disciple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rouses his will to maintain the wholesome things that have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 xml:space="preserve">already </w:t>
      </w:r>
      <w:proofErr w:type="gramStart"/>
      <w:r w:rsidRPr="00A66BE9">
        <w:rPr>
          <w:rFonts w:ascii="Verdana" w:hAnsi="Verdana"/>
          <w:sz w:val="24"/>
          <w:szCs w:val="24"/>
        </w:rPr>
        <w:t>arisen,</w:t>
      </w:r>
      <w:proofErr w:type="gramEnd"/>
      <w:r w:rsidRPr="00A66BE9">
        <w:rPr>
          <w:rFonts w:ascii="Verdana" w:hAnsi="Verdana"/>
          <w:sz w:val="24"/>
          <w:szCs w:val="24"/>
        </w:rPr>
        <w:t xml:space="preserve"> and not to allow them to disappear, but to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bring them to growth, to maturity and to the full perfection of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development (</w:t>
      </w:r>
      <w:proofErr w:type="spellStart"/>
      <w:r w:rsidRPr="00A66BE9">
        <w:rPr>
          <w:rFonts w:ascii="Verdana" w:hAnsi="Verdana"/>
          <w:i/>
          <w:iCs/>
          <w:sz w:val="24"/>
          <w:szCs w:val="24"/>
        </w:rPr>
        <w:t>bh</w:t>
      </w:r>
      <w:r w:rsidR="00B750F4">
        <w:rPr>
          <w:rFonts w:ascii="Verdana" w:hAnsi="Verdana"/>
          <w:i/>
          <w:iCs/>
          <w:sz w:val="24"/>
          <w:szCs w:val="24"/>
        </w:rPr>
        <w:t>a</w:t>
      </w:r>
      <w:r w:rsidRPr="00A66BE9">
        <w:rPr>
          <w:rFonts w:ascii="Verdana" w:hAnsi="Verdana"/>
          <w:i/>
          <w:iCs/>
          <w:sz w:val="24"/>
          <w:szCs w:val="24"/>
        </w:rPr>
        <w:t>van</w:t>
      </w:r>
      <w:r w:rsidR="00B750F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A66BE9">
        <w:rPr>
          <w:rFonts w:ascii="Verdana" w:hAnsi="Verdana"/>
          <w:sz w:val="24"/>
          <w:szCs w:val="24"/>
        </w:rPr>
        <w:t>); and he makes effort, stirs up his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energy, exerts his mind and strives.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 xml:space="preserve">Thus, for example, he keeps firmly in his mind a </w:t>
      </w:r>
      <w:proofErr w:type="spellStart"/>
      <w:r w:rsidRPr="00A66BE9">
        <w:rPr>
          <w:rFonts w:ascii="Verdana" w:hAnsi="Verdana"/>
          <w:sz w:val="24"/>
          <w:szCs w:val="24"/>
        </w:rPr>
        <w:t>favorable</w:t>
      </w:r>
      <w:proofErr w:type="spellEnd"/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object of concentration that has arisen, such as the mental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image of a skeleton, of a corpse infested by worms, of a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 xml:space="preserve">corpse blue-black in </w:t>
      </w:r>
      <w:proofErr w:type="spellStart"/>
      <w:r w:rsidRPr="00A66BE9">
        <w:rPr>
          <w:rFonts w:ascii="Verdana" w:hAnsi="Verdana"/>
          <w:sz w:val="24"/>
          <w:szCs w:val="24"/>
        </w:rPr>
        <w:t>color</w:t>
      </w:r>
      <w:proofErr w:type="spellEnd"/>
      <w:r w:rsidRPr="00A66BE9">
        <w:rPr>
          <w:rFonts w:ascii="Verdana" w:hAnsi="Verdana"/>
          <w:sz w:val="24"/>
          <w:szCs w:val="24"/>
        </w:rPr>
        <w:t>, of a festering corpse, of a corpse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riddled with holes, of a corpse swollen up.</w:t>
      </w:r>
    </w:p>
    <w:p w:rsidR="00A66BE9" w:rsidRPr="00B750F4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This is called the effort to maintain.</w:t>
      </w:r>
      <w:r w:rsidR="00B750F4">
        <w:rPr>
          <w:rFonts w:ascii="Verdana" w:hAnsi="Verdana"/>
          <w:sz w:val="24"/>
          <w:szCs w:val="24"/>
        </w:rPr>
        <w:t xml:space="preserve"> </w:t>
      </w:r>
      <w:r w:rsidR="00B750F4" w:rsidRPr="00B750F4">
        <w:rPr>
          <w:rFonts w:ascii="Verdana" w:hAnsi="Verdana"/>
          <w:sz w:val="24"/>
          <w:szCs w:val="24"/>
        </w:rPr>
        <w:t>(</w:t>
      </w:r>
      <w:proofErr w:type="spellStart"/>
      <w:r w:rsidR="00B750F4" w:rsidRPr="00B750F4">
        <w:rPr>
          <w:rFonts w:ascii="Verdana" w:hAnsi="Verdana"/>
          <w:i/>
          <w:iCs/>
          <w:sz w:val="24"/>
          <w:szCs w:val="24"/>
        </w:rPr>
        <w:t>Anguttara-Nikaya</w:t>
      </w:r>
      <w:proofErr w:type="spellEnd"/>
      <w:r w:rsidR="00B750F4" w:rsidRPr="00B750F4">
        <w:rPr>
          <w:rFonts w:ascii="Verdana" w:hAnsi="Verdana"/>
          <w:iCs/>
          <w:sz w:val="24"/>
          <w:szCs w:val="24"/>
        </w:rPr>
        <w:t>, IV. 13, 14</w:t>
      </w:r>
      <w:r w:rsidR="00B750F4" w:rsidRPr="00B750F4">
        <w:rPr>
          <w:rFonts w:ascii="Verdana" w:hAnsi="Verdana"/>
          <w:sz w:val="24"/>
          <w:szCs w:val="24"/>
        </w:rPr>
        <w:t>)</w:t>
      </w:r>
      <w:r w:rsidR="007826E6" w:rsidRPr="00B750F4">
        <w:rPr>
          <w:rFonts w:ascii="Verdana" w:hAnsi="Verdana"/>
          <w:sz w:val="24"/>
          <w:szCs w:val="24"/>
        </w:rPr>
        <w:t xml:space="preserve"> 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Truly, for a disciple who is possessed of faith and has penetrated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the Teaching of the master, it is fit to think: ‘Though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skin sinews and bones wither away, though flesh and blood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of my body dry up, I shall not give up my efforts till I have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attained whatever is attainable by manly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perseverance,</w:t>
      </w:r>
      <w:r w:rsidR="00B750F4">
        <w:rPr>
          <w:rFonts w:ascii="Verdana" w:hAnsi="Verdana"/>
          <w:sz w:val="24"/>
          <w:szCs w:val="24"/>
        </w:rPr>
        <w:t xml:space="preserve"> </w:t>
      </w:r>
      <w:r w:rsidRPr="00A66BE9">
        <w:rPr>
          <w:rFonts w:ascii="Verdana" w:hAnsi="Verdana"/>
          <w:sz w:val="24"/>
          <w:szCs w:val="24"/>
        </w:rPr>
        <w:t>energy and endeavour.’</w:t>
      </w:r>
    </w:p>
    <w:p w:rsidR="00A66BE9" w:rsidRPr="00A66BE9" w:rsidRDefault="00A66BE9" w:rsidP="00A66BE9">
      <w:pPr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t>This is called Right Effort.</w:t>
      </w:r>
      <w:r w:rsidR="00B750F4">
        <w:rPr>
          <w:rFonts w:ascii="Verdana" w:hAnsi="Verdana"/>
          <w:sz w:val="24"/>
          <w:szCs w:val="24"/>
        </w:rPr>
        <w:t xml:space="preserve"> </w:t>
      </w:r>
      <w:r w:rsidR="00B750F4" w:rsidRPr="00B750F4">
        <w:rPr>
          <w:rFonts w:ascii="Verdana" w:hAnsi="Verdana"/>
          <w:sz w:val="24"/>
          <w:szCs w:val="24"/>
        </w:rPr>
        <w:t>(</w:t>
      </w:r>
      <w:proofErr w:type="spellStart"/>
      <w:r w:rsidR="00B750F4" w:rsidRPr="00B750F4">
        <w:rPr>
          <w:rFonts w:ascii="Verdana" w:hAnsi="Verdana"/>
          <w:i/>
          <w:iCs/>
          <w:sz w:val="24"/>
          <w:szCs w:val="24"/>
        </w:rPr>
        <w:t>Majjhima-Nikaya</w:t>
      </w:r>
      <w:proofErr w:type="spellEnd"/>
      <w:r w:rsidR="00B750F4" w:rsidRPr="00B750F4">
        <w:rPr>
          <w:rFonts w:ascii="Verdana" w:hAnsi="Verdana"/>
          <w:iCs/>
          <w:sz w:val="24"/>
          <w:szCs w:val="24"/>
        </w:rPr>
        <w:t xml:space="preserve">, </w:t>
      </w:r>
      <w:r w:rsidR="00B750F4">
        <w:rPr>
          <w:rFonts w:ascii="Verdana" w:hAnsi="Verdana"/>
          <w:iCs/>
          <w:sz w:val="24"/>
          <w:szCs w:val="24"/>
        </w:rPr>
        <w:t>7</w:t>
      </w:r>
      <w:r w:rsidR="00B750F4" w:rsidRPr="00B750F4">
        <w:rPr>
          <w:rFonts w:ascii="Verdana" w:hAnsi="Verdana"/>
          <w:iCs/>
          <w:sz w:val="24"/>
          <w:szCs w:val="24"/>
        </w:rPr>
        <w:t>0)</w:t>
      </w:r>
    </w:p>
    <w:p w:rsidR="00B750F4" w:rsidRDefault="00A66BE9" w:rsidP="00B750F4">
      <w:pPr>
        <w:spacing w:after="0"/>
        <w:ind w:left="720"/>
        <w:rPr>
          <w:rFonts w:ascii="Verdana" w:hAnsi="Verdana"/>
          <w:sz w:val="24"/>
          <w:szCs w:val="24"/>
        </w:rPr>
      </w:pPr>
      <w:r w:rsidRPr="00A66BE9">
        <w:rPr>
          <w:rFonts w:ascii="Verdana" w:hAnsi="Verdana"/>
          <w:sz w:val="24"/>
          <w:szCs w:val="24"/>
        </w:rPr>
        <w:lastRenderedPageBreak/>
        <w:t>The effort of Avoiding, Overcoming</w:t>
      </w:r>
      <w:proofErr w:type="gramStart"/>
      <w:r w:rsidRPr="00A66BE9">
        <w:rPr>
          <w:rFonts w:ascii="Verdana" w:hAnsi="Verdana"/>
          <w:sz w:val="24"/>
          <w:szCs w:val="24"/>
        </w:rPr>
        <w:t>,</w:t>
      </w:r>
      <w:proofErr w:type="gramEnd"/>
      <w:r w:rsidR="00B750F4">
        <w:rPr>
          <w:rFonts w:ascii="Verdana" w:hAnsi="Verdana"/>
          <w:sz w:val="24"/>
          <w:szCs w:val="24"/>
        </w:rPr>
        <w:br/>
      </w:r>
      <w:r w:rsidRPr="00A66BE9">
        <w:rPr>
          <w:rFonts w:ascii="Verdana" w:hAnsi="Verdana"/>
          <w:sz w:val="24"/>
          <w:szCs w:val="24"/>
        </w:rPr>
        <w:t>Of Developing and Maintaining:</w:t>
      </w:r>
      <w:r w:rsidR="00B750F4">
        <w:rPr>
          <w:rFonts w:ascii="Verdana" w:hAnsi="Verdana"/>
          <w:sz w:val="24"/>
          <w:szCs w:val="24"/>
        </w:rPr>
        <w:br/>
      </w:r>
      <w:r w:rsidRPr="00A66BE9">
        <w:rPr>
          <w:rFonts w:ascii="Verdana" w:hAnsi="Verdana"/>
          <w:sz w:val="24"/>
          <w:szCs w:val="24"/>
        </w:rPr>
        <w:t>These four great efforts have been shown</w:t>
      </w:r>
      <w:r w:rsidR="00B750F4">
        <w:rPr>
          <w:rFonts w:ascii="Verdana" w:hAnsi="Verdana"/>
          <w:sz w:val="24"/>
          <w:szCs w:val="24"/>
        </w:rPr>
        <w:br/>
      </w:r>
      <w:r w:rsidRPr="00A66BE9">
        <w:rPr>
          <w:rFonts w:ascii="Verdana" w:hAnsi="Verdana"/>
          <w:sz w:val="24"/>
          <w:szCs w:val="24"/>
        </w:rPr>
        <w:t>By him, the scion of the sun.</w:t>
      </w:r>
      <w:r w:rsidR="00B750F4">
        <w:rPr>
          <w:rFonts w:ascii="Verdana" w:hAnsi="Verdana"/>
          <w:sz w:val="24"/>
          <w:szCs w:val="24"/>
        </w:rPr>
        <w:br/>
      </w:r>
      <w:r w:rsidRPr="00A66BE9">
        <w:rPr>
          <w:rFonts w:ascii="Verdana" w:hAnsi="Verdana"/>
          <w:sz w:val="24"/>
          <w:szCs w:val="24"/>
        </w:rPr>
        <w:t>And he who firmly clings to them</w:t>
      </w:r>
      <w:proofErr w:type="gramStart"/>
      <w:r w:rsidRPr="00A66BE9">
        <w:rPr>
          <w:rFonts w:ascii="Verdana" w:hAnsi="Verdana"/>
          <w:sz w:val="24"/>
          <w:szCs w:val="24"/>
        </w:rPr>
        <w:t>,</w:t>
      </w:r>
      <w:proofErr w:type="gramEnd"/>
      <w:r w:rsidR="00B750F4">
        <w:rPr>
          <w:rFonts w:ascii="Verdana" w:hAnsi="Verdana"/>
          <w:sz w:val="24"/>
          <w:szCs w:val="24"/>
        </w:rPr>
        <w:br/>
      </w:r>
      <w:r w:rsidRPr="00A66BE9">
        <w:rPr>
          <w:rFonts w:ascii="Verdana" w:hAnsi="Verdana"/>
          <w:sz w:val="24"/>
          <w:szCs w:val="24"/>
        </w:rPr>
        <w:t>May put an end to suffering.</w:t>
      </w:r>
      <w:r w:rsidR="00B750F4">
        <w:rPr>
          <w:rFonts w:ascii="Verdana" w:hAnsi="Verdana"/>
          <w:sz w:val="24"/>
          <w:szCs w:val="24"/>
        </w:rPr>
        <w:t xml:space="preserve"> </w:t>
      </w:r>
    </w:p>
    <w:p w:rsidR="00E24630" w:rsidRDefault="00B750F4" w:rsidP="00B750F4">
      <w:pPr>
        <w:spacing w:after="0"/>
        <w:ind w:left="720"/>
        <w:rPr>
          <w:rFonts w:ascii="Verdana" w:hAnsi="Verdana"/>
          <w:sz w:val="24"/>
          <w:szCs w:val="24"/>
        </w:rPr>
      </w:pPr>
      <w:r w:rsidRPr="00B750F4">
        <w:rPr>
          <w:rFonts w:ascii="Verdana" w:hAnsi="Verdana"/>
          <w:sz w:val="24"/>
          <w:szCs w:val="24"/>
        </w:rPr>
        <w:t>(</w:t>
      </w:r>
      <w:proofErr w:type="spellStart"/>
      <w:r w:rsidRPr="00B750F4">
        <w:rPr>
          <w:rFonts w:ascii="Verdana" w:hAnsi="Verdana"/>
          <w:i/>
          <w:iCs/>
          <w:sz w:val="24"/>
          <w:szCs w:val="24"/>
        </w:rPr>
        <w:t>Anguttara-Nikaya</w:t>
      </w:r>
      <w:proofErr w:type="spellEnd"/>
      <w:r w:rsidRPr="00B750F4">
        <w:rPr>
          <w:rFonts w:ascii="Verdana" w:hAnsi="Verdana"/>
          <w:iCs/>
          <w:sz w:val="24"/>
          <w:szCs w:val="24"/>
        </w:rPr>
        <w:t>, IV. 14</w:t>
      </w:r>
      <w:r w:rsidRPr="00B750F4">
        <w:rPr>
          <w:rFonts w:ascii="Verdana" w:hAnsi="Verdana"/>
          <w:sz w:val="24"/>
          <w:szCs w:val="24"/>
        </w:rPr>
        <w:t xml:space="preserve">) </w:t>
      </w:r>
    </w:p>
    <w:p w:rsidR="00B750F4" w:rsidRDefault="00B750F4" w:rsidP="00B750F4">
      <w:pPr>
        <w:spacing w:after="0"/>
        <w:ind w:left="720"/>
        <w:rPr>
          <w:rFonts w:ascii="Verdana" w:hAnsi="Verdana"/>
          <w:sz w:val="24"/>
          <w:szCs w:val="24"/>
        </w:rPr>
      </w:pPr>
    </w:p>
    <w:p w:rsidR="00291498" w:rsidRDefault="00291498" w:rsidP="00BE5888">
      <w:pPr>
        <w:spacing w:after="0"/>
        <w:rPr>
          <w:rFonts w:ascii="Verdana" w:hAnsi="Verdana"/>
          <w:b/>
          <w:sz w:val="24"/>
          <w:szCs w:val="24"/>
        </w:rPr>
      </w:pPr>
    </w:p>
    <w:p w:rsidR="00BE5888" w:rsidRPr="00BE5888" w:rsidRDefault="00BE5888" w:rsidP="00BE5888">
      <w:pPr>
        <w:spacing w:after="0"/>
        <w:rPr>
          <w:rFonts w:ascii="Verdana" w:hAnsi="Verdana"/>
          <w:sz w:val="24"/>
          <w:szCs w:val="24"/>
        </w:rPr>
      </w:pPr>
      <w:r w:rsidRPr="00BE5888">
        <w:rPr>
          <w:rFonts w:ascii="Verdana" w:hAnsi="Verdana"/>
          <w:b/>
          <w:sz w:val="24"/>
          <w:szCs w:val="24"/>
        </w:rPr>
        <w:t>Source</w:t>
      </w:r>
      <w:r w:rsidRPr="00BE5888">
        <w:rPr>
          <w:rFonts w:ascii="Verdana" w:hAnsi="Verdana"/>
          <w:sz w:val="24"/>
          <w:szCs w:val="24"/>
        </w:rPr>
        <w:t xml:space="preserve">: </w:t>
      </w:r>
      <w:proofErr w:type="spellStart"/>
      <w:r w:rsidRPr="00BE5888">
        <w:rPr>
          <w:rFonts w:ascii="Verdana" w:hAnsi="Verdana"/>
          <w:sz w:val="24"/>
          <w:szCs w:val="24"/>
        </w:rPr>
        <w:t>Nyanatiloka</w:t>
      </w:r>
      <w:proofErr w:type="spellEnd"/>
      <w:r w:rsidRPr="00BE5888">
        <w:rPr>
          <w:rFonts w:ascii="Verdana" w:hAnsi="Verdana"/>
          <w:sz w:val="24"/>
          <w:szCs w:val="24"/>
        </w:rPr>
        <w:t xml:space="preserve"> (compiler, translator). </w:t>
      </w:r>
      <w:r w:rsidRPr="00BE5888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BE5888">
        <w:rPr>
          <w:rFonts w:ascii="Verdana" w:hAnsi="Verdana"/>
          <w:sz w:val="24"/>
          <w:szCs w:val="24"/>
        </w:rPr>
        <w:t xml:space="preserve">. </w:t>
      </w:r>
      <w:proofErr w:type="gramStart"/>
      <w:r w:rsidRPr="00BE5888">
        <w:rPr>
          <w:rFonts w:ascii="Verdana" w:hAnsi="Verdana"/>
          <w:sz w:val="24"/>
          <w:szCs w:val="24"/>
        </w:rPr>
        <w:t>14th edition.</w:t>
      </w:r>
      <w:proofErr w:type="gramEnd"/>
      <w:r w:rsidRPr="00BE5888">
        <w:rPr>
          <w:rFonts w:ascii="Verdana" w:hAnsi="Verdana"/>
          <w:sz w:val="24"/>
          <w:szCs w:val="24"/>
        </w:rPr>
        <w:t xml:space="preserve"> Kandy, Ceylon: Buddhist Publication Society, 1967. (Pages </w:t>
      </w:r>
      <w:r>
        <w:rPr>
          <w:rFonts w:ascii="Verdana" w:hAnsi="Verdana"/>
          <w:sz w:val="24"/>
          <w:szCs w:val="24"/>
        </w:rPr>
        <w:t>55</w:t>
      </w:r>
      <w:r w:rsidRPr="00BE5888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57</w:t>
      </w:r>
      <w:r w:rsidRPr="00BE5888">
        <w:rPr>
          <w:rFonts w:ascii="Verdana" w:hAnsi="Verdana"/>
          <w:sz w:val="24"/>
          <w:szCs w:val="24"/>
        </w:rPr>
        <w:t>) [This format has been produced by Alexander Peck.]</w:t>
      </w:r>
    </w:p>
    <w:p w:rsidR="00B750F4" w:rsidRPr="00B750F4" w:rsidRDefault="00B750F4" w:rsidP="00B750F4">
      <w:pPr>
        <w:spacing w:after="0"/>
        <w:rPr>
          <w:rFonts w:ascii="Verdana" w:hAnsi="Verdana"/>
          <w:sz w:val="24"/>
          <w:szCs w:val="24"/>
        </w:rPr>
      </w:pPr>
    </w:p>
    <w:sectPr w:rsidR="00B750F4" w:rsidRPr="00B750F4" w:rsidSect="00241B71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BB" w:rsidRDefault="003663BB" w:rsidP="00241B71">
      <w:pPr>
        <w:spacing w:after="0" w:line="240" w:lineRule="auto"/>
      </w:pPr>
      <w:r>
        <w:separator/>
      </w:r>
    </w:p>
  </w:endnote>
  <w:endnote w:type="continuationSeparator" w:id="0">
    <w:p w:rsidR="003663BB" w:rsidRDefault="003663BB" w:rsidP="0024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256"/>
      <w:docPartObj>
        <w:docPartGallery w:val="Page Numbers (Bottom of Page)"/>
        <w:docPartUnique/>
      </w:docPartObj>
    </w:sdtPr>
    <w:sdtContent>
      <w:p w:rsidR="00241B71" w:rsidRDefault="00241B71">
        <w:pPr>
          <w:pStyle w:val="Footer"/>
          <w:jc w:val="center"/>
        </w:pPr>
        <w:fldSimple w:instr=" PAGE   \* MERGEFORMAT ">
          <w:r w:rsidR="00291498">
            <w:rPr>
              <w:noProof/>
            </w:rPr>
            <w:t>3</w:t>
          </w:r>
        </w:fldSimple>
      </w:p>
    </w:sdtContent>
  </w:sdt>
  <w:p w:rsidR="00241B71" w:rsidRDefault="00241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BB" w:rsidRDefault="003663BB" w:rsidP="00241B71">
      <w:pPr>
        <w:spacing w:after="0" w:line="240" w:lineRule="auto"/>
      </w:pPr>
      <w:r>
        <w:separator/>
      </w:r>
    </w:p>
  </w:footnote>
  <w:footnote w:type="continuationSeparator" w:id="0">
    <w:p w:rsidR="003663BB" w:rsidRDefault="003663BB" w:rsidP="0024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71" w:rsidRDefault="00241B71">
    <w:pPr>
      <w:pStyle w:val="Header"/>
    </w:pPr>
    <w:r w:rsidRPr="00241B71">
      <w:t>Right Effort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71" w:rsidRDefault="00241B71">
    <w:pPr>
      <w:pStyle w:val="Header"/>
    </w:pPr>
  </w:p>
  <w:p w:rsidR="00241B71" w:rsidRDefault="00241B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E9"/>
    <w:rsid w:val="00241B71"/>
    <w:rsid w:val="00291498"/>
    <w:rsid w:val="003663BB"/>
    <w:rsid w:val="00381B09"/>
    <w:rsid w:val="005B0425"/>
    <w:rsid w:val="007826E6"/>
    <w:rsid w:val="00A66BE9"/>
    <w:rsid w:val="00AD00D9"/>
    <w:rsid w:val="00B750F4"/>
    <w:rsid w:val="00BE5888"/>
    <w:rsid w:val="00F4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71"/>
  </w:style>
  <w:style w:type="paragraph" w:styleId="Footer">
    <w:name w:val="footer"/>
    <w:basedOn w:val="Normal"/>
    <w:link w:val="FooterChar"/>
    <w:uiPriority w:val="99"/>
    <w:unhideWhenUsed/>
    <w:rsid w:val="0024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241C"/>
    <w:rsid w:val="00027D08"/>
    <w:rsid w:val="0089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F0B3044EF542A1B32ED14BF126002E">
    <w:name w:val="40F0B3044EF542A1B32ED14BF126002E"/>
    <w:rsid w:val="008924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2014-10-20T02:35:00Z</dcterms:created>
  <dcterms:modified xsi:type="dcterms:W3CDTF">2014-10-20T03:48:00Z</dcterms:modified>
</cp:coreProperties>
</file>